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28" w:rsidRDefault="00670F13" w:rsidP="00970728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1F0A60">
        <w:rPr>
          <w:rFonts w:ascii="標楷體" w:eastAsia="標楷體" w:hAnsi="標楷體" w:hint="eastAsia"/>
          <w:b/>
          <w:sz w:val="36"/>
          <w:szCs w:val="36"/>
        </w:rPr>
        <w:t>臺灣</w:t>
      </w:r>
      <w:r w:rsidR="009D141B" w:rsidRPr="001F0A60">
        <w:rPr>
          <w:rFonts w:ascii="標楷體" w:eastAsia="標楷體" w:hAnsi="標楷體" w:hint="eastAsia"/>
          <w:b/>
          <w:sz w:val="36"/>
          <w:szCs w:val="36"/>
        </w:rPr>
        <w:t>桃園</w:t>
      </w:r>
      <w:r w:rsidR="000247D3" w:rsidRPr="001F0A60">
        <w:rPr>
          <w:rFonts w:ascii="標楷體" w:eastAsia="標楷體" w:hAnsi="標楷體" w:hint="eastAsia"/>
          <w:b/>
          <w:sz w:val="36"/>
          <w:szCs w:val="36"/>
        </w:rPr>
        <w:t>地方法院</w:t>
      </w:r>
    </w:p>
    <w:p w:rsidR="00970728" w:rsidRDefault="00970728" w:rsidP="00970728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70728">
        <w:rPr>
          <w:rFonts w:ascii="標楷體" w:eastAsia="標楷體" w:hAnsi="標楷體" w:hint="eastAsia"/>
          <w:b/>
          <w:sz w:val="36"/>
          <w:szCs w:val="36"/>
        </w:rPr>
        <w:t>115年「逗陣繞法院-少年事件司法實務參訪」</w:t>
      </w:r>
    </w:p>
    <w:p w:rsidR="00C669F9" w:rsidRDefault="000247D3" w:rsidP="00970728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94688">
        <w:rPr>
          <w:rFonts w:ascii="標楷體" w:eastAsia="標楷體" w:hAnsi="標楷體" w:hint="eastAsia"/>
          <w:b/>
          <w:sz w:val="36"/>
          <w:szCs w:val="36"/>
        </w:rPr>
        <w:t>活動</w:t>
      </w:r>
      <w:r w:rsidR="0020463B" w:rsidRPr="00994688">
        <w:rPr>
          <w:rFonts w:ascii="標楷體" w:eastAsia="標楷體" w:hAnsi="標楷體" w:hint="eastAsia"/>
          <w:b/>
          <w:sz w:val="36"/>
          <w:szCs w:val="36"/>
        </w:rPr>
        <w:t>行程表</w:t>
      </w:r>
    </w:p>
    <w:p w:rsidR="00970728" w:rsidRPr="00994688" w:rsidRDefault="00970728" w:rsidP="00970728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4722B9" w:rsidRPr="00994688" w:rsidRDefault="002730B0" w:rsidP="004722B9">
      <w:pPr>
        <w:spacing w:line="460" w:lineRule="exact"/>
        <w:ind w:left="720"/>
        <w:rPr>
          <w:rFonts w:ascii="標楷體" w:eastAsia="標楷體" w:hAnsi="標楷體"/>
          <w:sz w:val="28"/>
          <w:szCs w:val="24"/>
        </w:rPr>
      </w:pPr>
      <w:r w:rsidRPr="00994688">
        <w:rPr>
          <w:rFonts w:ascii="標楷體" w:eastAsia="標楷體" w:hAnsi="標楷體" w:hint="eastAsia"/>
          <w:b/>
          <w:sz w:val="28"/>
          <w:szCs w:val="24"/>
        </w:rPr>
        <w:t>一、</w:t>
      </w:r>
      <w:r w:rsidR="009D141B" w:rsidRPr="00994688">
        <w:rPr>
          <w:rFonts w:ascii="標楷體" w:eastAsia="標楷體" w:hAnsi="標楷體" w:hint="eastAsia"/>
          <w:b/>
          <w:sz w:val="28"/>
          <w:szCs w:val="24"/>
        </w:rPr>
        <w:t>日期</w:t>
      </w:r>
      <w:r w:rsidR="009D141B" w:rsidRPr="00994688">
        <w:rPr>
          <w:rFonts w:ascii="標楷體" w:eastAsia="標楷體" w:hAnsi="標楷體" w:hint="eastAsia"/>
          <w:sz w:val="28"/>
          <w:szCs w:val="24"/>
        </w:rPr>
        <w:t>：11</w:t>
      </w:r>
      <w:r w:rsidR="00BA2ADA">
        <w:rPr>
          <w:rFonts w:ascii="標楷體" w:eastAsia="標楷體" w:hAnsi="標楷體"/>
          <w:sz w:val="28"/>
          <w:szCs w:val="24"/>
        </w:rPr>
        <w:t>5</w:t>
      </w:r>
      <w:r w:rsidR="009D141B" w:rsidRPr="00994688">
        <w:rPr>
          <w:rFonts w:ascii="標楷體" w:eastAsia="標楷體" w:hAnsi="標楷體" w:hint="eastAsia"/>
          <w:sz w:val="28"/>
          <w:szCs w:val="24"/>
        </w:rPr>
        <w:t>年</w:t>
      </w:r>
      <w:r w:rsidR="00BA2ADA">
        <w:rPr>
          <w:rFonts w:ascii="標楷體" w:eastAsia="標楷體" w:hAnsi="標楷體"/>
          <w:sz w:val="28"/>
          <w:szCs w:val="24"/>
        </w:rPr>
        <w:t>3</w:t>
      </w:r>
      <w:r w:rsidR="009D141B" w:rsidRPr="00994688">
        <w:rPr>
          <w:rFonts w:ascii="標楷體" w:eastAsia="標楷體" w:hAnsi="標楷體" w:hint="eastAsia"/>
          <w:sz w:val="28"/>
          <w:szCs w:val="24"/>
        </w:rPr>
        <w:t>月</w:t>
      </w:r>
      <w:r w:rsidR="00BA2ADA">
        <w:rPr>
          <w:rFonts w:ascii="標楷體" w:eastAsia="標楷體" w:hAnsi="標楷體"/>
          <w:sz w:val="28"/>
          <w:szCs w:val="24"/>
        </w:rPr>
        <w:t>5</w:t>
      </w:r>
      <w:r w:rsidR="009D141B" w:rsidRPr="00994688">
        <w:rPr>
          <w:rFonts w:ascii="標楷體" w:eastAsia="標楷體" w:hAnsi="標楷體" w:hint="eastAsia"/>
          <w:sz w:val="28"/>
          <w:szCs w:val="24"/>
        </w:rPr>
        <w:t>日(星期</w:t>
      </w:r>
      <w:r w:rsidR="00BA2ADA">
        <w:rPr>
          <w:rFonts w:ascii="標楷體" w:eastAsia="標楷體" w:hAnsi="標楷體" w:hint="eastAsia"/>
          <w:sz w:val="28"/>
          <w:szCs w:val="24"/>
        </w:rPr>
        <w:t>四</w:t>
      </w:r>
      <w:r w:rsidR="009D141B" w:rsidRPr="00994688">
        <w:rPr>
          <w:rFonts w:ascii="標楷體" w:eastAsia="標楷體" w:hAnsi="標楷體" w:hint="eastAsia"/>
          <w:sz w:val="28"/>
          <w:szCs w:val="24"/>
        </w:rPr>
        <w:t>)</w:t>
      </w:r>
      <w:r w:rsidR="00CF0CCC" w:rsidRPr="00994688">
        <w:rPr>
          <w:rFonts w:ascii="標楷體" w:eastAsia="標楷體" w:hAnsi="標楷體" w:hint="eastAsia"/>
          <w:sz w:val="28"/>
          <w:szCs w:val="24"/>
        </w:rPr>
        <w:t>上午</w:t>
      </w:r>
      <w:r w:rsidR="00E57FF3" w:rsidRPr="00994688">
        <w:rPr>
          <w:rFonts w:ascii="標楷體" w:eastAsia="標楷體" w:hAnsi="標楷體" w:hint="eastAsia"/>
          <w:sz w:val="28"/>
          <w:szCs w:val="24"/>
        </w:rPr>
        <w:t>9</w:t>
      </w:r>
      <w:r w:rsidR="0020463B" w:rsidRPr="00994688">
        <w:rPr>
          <w:rFonts w:ascii="標楷體" w:eastAsia="標楷體" w:hAnsi="標楷體" w:hint="eastAsia"/>
          <w:sz w:val="28"/>
          <w:szCs w:val="24"/>
        </w:rPr>
        <w:t>時至</w:t>
      </w:r>
      <w:r w:rsidR="00CF0CCC" w:rsidRPr="00994688">
        <w:rPr>
          <w:rFonts w:ascii="標楷體" w:eastAsia="標楷體" w:hAnsi="標楷體" w:hint="eastAsia"/>
          <w:sz w:val="28"/>
          <w:szCs w:val="24"/>
        </w:rPr>
        <w:t>1</w:t>
      </w:r>
      <w:r w:rsidR="005F584A" w:rsidRPr="00994688">
        <w:rPr>
          <w:rFonts w:ascii="標楷體" w:eastAsia="標楷體" w:hAnsi="標楷體" w:hint="eastAsia"/>
          <w:sz w:val="28"/>
          <w:szCs w:val="24"/>
        </w:rPr>
        <w:t>2</w:t>
      </w:r>
      <w:r w:rsidR="0020463B" w:rsidRPr="00994688">
        <w:rPr>
          <w:rFonts w:ascii="標楷體" w:eastAsia="標楷體" w:hAnsi="標楷體" w:hint="eastAsia"/>
          <w:sz w:val="28"/>
          <w:szCs w:val="24"/>
        </w:rPr>
        <w:t>時</w:t>
      </w:r>
      <w:r w:rsidR="00F0040C">
        <w:rPr>
          <w:rFonts w:ascii="標楷體" w:eastAsia="標楷體" w:hAnsi="標楷體" w:hint="eastAsia"/>
          <w:sz w:val="28"/>
          <w:szCs w:val="24"/>
        </w:rPr>
        <w:t>10分</w:t>
      </w:r>
    </w:p>
    <w:p w:rsidR="00B1577D" w:rsidRPr="00994688" w:rsidRDefault="002730B0" w:rsidP="00B1577D">
      <w:pPr>
        <w:spacing w:line="460" w:lineRule="exact"/>
        <w:ind w:leftChars="300" w:left="2121" w:hangingChars="500" w:hanging="1401"/>
        <w:rPr>
          <w:rFonts w:ascii="標楷體" w:eastAsia="標楷體" w:hAnsi="標楷體"/>
          <w:sz w:val="28"/>
          <w:szCs w:val="24"/>
        </w:rPr>
      </w:pPr>
      <w:r w:rsidRPr="00994688">
        <w:rPr>
          <w:rFonts w:ascii="標楷體" w:eastAsia="標楷體" w:hAnsi="標楷體" w:hint="eastAsia"/>
          <w:b/>
          <w:sz w:val="28"/>
          <w:szCs w:val="24"/>
        </w:rPr>
        <w:t>二、</w:t>
      </w:r>
      <w:r w:rsidR="0020463B" w:rsidRPr="00994688">
        <w:rPr>
          <w:rFonts w:ascii="標楷體" w:eastAsia="標楷體" w:hAnsi="標楷體" w:hint="eastAsia"/>
          <w:b/>
          <w:sz w:val="28"/>
          <w:szCs w:val="24"/>
        </w:rPr>
        <w:t>地點</w:t>
      </w:r>
      <w:r w:rsidRPr="00994688">
        <w:rPr>
          <w:rFonts w:ascii="標楷體" w:eastAsia="標楷體" w:hAnsi="標楷體" w:hint="eastAsia"/>
          <w:b/>
          <w:sz w:val="28"/>
          <w:szCs w:val="24"/>
        </w:rPr>
        <w:t>：</w:t>
      </w:r>
      <w:r w:rsidR="0020463B" w:rsidRPr="00994688">
        <w:rPr>
          <w:rFonts w:ascii="標楷體" w:eastAsia="標楷體" w:hAnsi="標楷體" w:hint="eastAsia"/>
          <w:sz w:val="28"/>
          <w:szCs w:val="24"/>
        </w:rPr>
        <w:t>臺灣桃園地方法院（桃園市桃園區正光街888號）</w:t>
      </w:r>
    </w:p>
    <w:p w:rsidR="005D3045" w:rsidRPr="00994688" w:rsidRDefault="002730B0" w:rsidP="009D141B">
      <w:pPr>
        <w:spacing w:line="460" w:lineRule="exact"/>
        <w:ind w:left="720"/>
        <w:rPr>
          <w:rFonts w:ascii="標楷體" w:eastAsia="標楷體" w:hAnsi="標楷體"/>
          <w:sz w:val="28"/>
          <w:szCs w:val="28"/>
        </w:rPr>
      </w:pPr>
      <w:r w:rsidRPr="00994688">
        <w:rPr>
          <w:rFonts w:ascii="標楷體" w:eastAsia="標楷體" w:hAnsi="標楷體" w:hint="eastAsia"/>
          <w:b/>
          <w:sz w:val="28"/>
          <w:szCs w:val="28"/>
        </w:rPr>
        <w:t>三、</w:t>
      </w:r>
      <w:r w:rsidR="003D4E99" w:rsidRPr="00994688">
        <w:rPr>
          <w:rFonts w:ascii="標楷體" w:eastAsia="標楷體" w:hAnsi="標楷體" w:hint="eastAsia"/>
          <w:b/>
          <w:sz w:val="28"/>
          <w:szCs w:val="28"/>
        </w:rPr>
        <w:t>活動</w:t>
      </w:r>
      <w:r w:rsidR="00700E4B" w:rsidRPr="00994688">
        <w:rPr>
          <w:rFonts w:ascii="標楷體" w:eastAsia="標楷體" w:hAnsi="標楷體" w:hint="eastAsia"/>
          <w:b/>
          <w:sz w:val="28"/>
          <w:szCs w:val="28"/>
        </w:rPr>
        <w:t>行程</w:t>
      </w:r>
      <w:r w:rsidR="00700E4B" w:rsidRPr="00994688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pPr w:leftFromText="180" w:rightFromText="180" w:vertAnchor="text" w:horzAnchor="margin" w:tblpXSpec="right" w:tblpY="248"/>
        <w:tblW w:w="89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6"/>
        <w:gridCol w:w="2869"/>
        <w:gridCol w:w="2123"/>
        <w:gridCol w:w="1984"/>
      </w:tblGrid>
      <w:tr w:rsidR="00994688" w:rsidRPr="00994688" w:rsidTr="005A2C3D">
        <w:trPr>
          <w:trHeight w:hRule="exact" w:val="567"/>
          <w:tblHeader/>
        </w:trPr>
        <w:tc>
          <w:tcPr>
            <w:tcW w:w="1936" w:type="dxa"/>
            <w:vAlign w:val="center"/>
          </w:tcPr>
          <w:p w:rsidR="00933B24" w:rsidRPr="00994688" w:rsidRDefault="00933B24" w:rsidP="00933B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869" w:type="dxa"/>
            <w:vAlign w:val="center"/>
          </w:tcPr>
          <w:p w:rsidR="00933B24" w:rsidRPr="00994688" w:rsidRDefault="00933B24" w:rsidP="00933B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123" w:type="dxa"/>
            <w:vAlign w:val="center"/>
          </w:tcPr>
          <w:p w:rsidR="00933B24" w:rsidRPr="00994688" w:rsidRDefault="00933B24" w:rsidP="00933B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  <w:tc>
          <w:tcPr>
            <w:tcW w:w="1984" w:type="dxa"/>
            <w:vAlign w:val="center"/>
          </w:tcPr>
          <w:p w:rsidR="00933B24" w:rsidRPr="00994688" w:rsidRDefault="00933B24" w:rsidP="00933B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994688" w:rsidRPr="00994688" w:rsidTr="005A2C3D">
        <w:trPr>
          <w:trHeight w:val="680"/>
        </w:trPr>
        <w:tc>
          <w:tcPr>
            <w:tcW w:w="1936" w:type="dxa"/>
            <w:vAlign w:val="center"/>
          </w:tcPr>
          <w:p w:rsidR="00933B24" w:rsidRPr="00994688" w:rsidRDefault="00F3759E" w:rsidP="005A2C3D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33B24" w:rsidRPr="0099468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34326C" w:rsidRPr="00994688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="00E57FF3" w:rsidRPr="00994688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33B24" w:rsidRPr="0099468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933B24" w:rsidRPr="0099468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933B24" w:rsidRPr="00994688" w:rsidRDefault="00933B24" w:rsidP="005A2C3D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(20分鐘)</w:t>
            </w:r>
          </w:p>
        </w:tc>
        <w:tc>
          <w:tcPr>
            <w:tcW w:w="2869" w:type="dxa"/>
            <w:vAlign w:val="center"/>
          </w:tcPr>
          <w:p w:rsidR="00933B24" w:rsidRPr="00994688" w:rsidRDefault="00933B24" w:rsidP="006E6763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123" w:type="dxa"/>
            <w:vAlign w:val="center"/>
          </w:tcPr>
          <w:p w:rsidR="00933B24" w:rsidRPr="00994688" w:rsidRDefault="00933B24" w:rsidP="006E6763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33B24" w:rsidRPr="00994688" w:rsidRDefault="00933B24" w:rsidP="006E6763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1樓多媒體教室</w:t>
            </w:r>
          </w:p>
        </w:tc>
      </w:tr>
      <w:tr w:rsidR="00994688" w:rsidRPr="00994688" w:rsidTr="005A2C3D">
        <w:trPr>
          <w:trHeight w:val="680"/>
        </w:trPr>
        <w:tc>
          <w:tcPr>
            <w:tcW w:w="1936" w:type="dxa"/>
            <w:vAlign w:val="center"/>
          </w:tcPr>
          <w:p w:rsidR="00933B24" w:rsidRPr="00994688" w:rsidRDefault="00E57FF3" w:rsidP="005A2C3D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33B24" w:rsidRPr="0099468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3759E" w:rsidRPr="0099468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5A0357" w:rsidRPr="00994688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33B24" w:rsidRPr="0099468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3759E" w:rsidRPr="0099468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33B24" w:rsidRPr="0099468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933B24" w:rsidRPr="00994688" w:rsidRDefault="00933B24" w:rsidP="005A2C3D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(10分鐘)</w:t>
            </w:r>
          </w:p>
        </w:tc>
        <w:tc>
          <w:tcPr>
            <w:tcW w:w="2869" w:type="dxa"/>
            <w:vAlign w:val="center"/>
          </w:tcPr>
          <w:p w:rsidR="00933B24" w:rsidRPr="00994688" w:rsidRDefault="00933B24" w:rsidP="006E6763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致詞</w:t>
            </w:r>
          </w:p>
        </w:tc>
        <w:tc>
          <w:tcPr>
            <w:tcW w:w="2123" w:type="dxa"/>
            <w:vAlign w:val="center"/>
          </w:tcPr>
          <w:p w:rsidR="00933B24" w:rsidRPr="00994688" w:rsidRDefault="00933B24" w:rsidP="005A2C3D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院長</w:t>
            </w:r>
          </w:p>
        </w:tc>
        <w:tc>
          <w:tcPr>
            <w:tcW w:w="1984" w:type="dxa"/>
            <w:vAlign w:val="center"/>
          </w:tcPr>
          <w:p w:rsidR="00933B24" w:rsidRPr="00994688" w:rsidRDefault="00933B24" w:rsidP="006E6763">
            <w:pPr>
              <w:wordWrap w:val="0"/>
              <w:autoSpaceDE w:val="0"/>
              <w:autoSpaceDN w:val="0"/>
              <w:spacing w:line="400" w:lineRule="exact"/>
              <w:jc w:val="both"/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1樓多媒體教室</w:t>
            </w:r>
          </w:p>
        </w:tc>
      </w:tr>
      <w:tr w:rsidR="00994688" w:rsidRPr="00994688" w:rsidTr="005A2C3D">
        <w:trPr>
          <w:trHeight w:val="680"/>
        </w:trPr>
        <w:tc>
          <w:tcPr>
            <w:tcW w:w="1936" w:type="dxa"/>
            <w:vAlign w:val="center"/>
          </w:tcPr>
          <w:p w:rsidR="003E22DB" w:rsidRPr="00994688" w:rsidRDefault="003E22DB" w:rsidP="005A2C3D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9：</w:t>
            </w:r>
            <w:r w:rsidR="00F0256A" w:rsidRPr="0099468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="00E85C29" w:rsidRPr="00994688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A2ADA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3F6C72" w:rsidRPr="0099468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3E22DB" w:rsidRPr="00994688" w:rsidRDefault="003E22DB" w:rsidP="005A2C3D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BA2AD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3F6C72" w:rsidRPr="0099468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分鐘)</w:t>
            </w:r>
          </w:p>
        </w:tc>
        <w:tc>
          <w:tcPr>
            <w:tcW w:w="2869" w:type="dxa"/>
            <w:vAlign w:val="center"/>
          </w:tcPr>
          <w:p w:rsidR="003E22DB" w:rsidRPr="00994688" w:rsidRDefault="00F85108" w:rsidP="002D6ACA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本院</w:t>
            </w:r>
            <w:r w:rsidR="002D6ACA" w:rsidRPr="00994688">
              <w:rPr>
                <w:rFonts w:ascii="標楷體" w:eastAsia="標楷體" w:hAnsi="標楷體" w:hint="eastAsia"/>
                <w:sz w:val="28"/>
                <w:szCs w:val="28"/>
              </w:rPr>
              <w:t>院區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簡介</w:t>
            </w:r>
          </w:p>
        </w:tc>
        <w:tc>
          <w:tcPr>
            <w:tcW w:w="2123" w:type="dxa"/>
            <w:vAlign w:val="center"/>
          </w:tcPr>
          <w:p w:rsidR="003E22DB" w:rsidRPr="00994688" w:rsidRDefault="00BA2ADA" w:rsidP="004430B2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政風室</w:t>
            </w:r>
          </w:p>
        </w:tc>
        <w:tc>
          <w:tcPr>
            <w:tcW w:w="1984" w:type="dxa"/>
            <w:vAlign w:val="center"/>
          </w:tcPr>
          <w:p w:rsidR="003E22DB" w:rsidRPr="00994688" w:rsidRDefault="003F6C72" w:rsidP="003E22DB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1樓多媒體教室</w:t>
            </w:r>
          </w:p>
        </w:tc>
      </w:tr>
      <w:tr w:rsidR="00994688" w:rsidRPr="00994688" w:rsidTr="005A2C3D">
        <w:trPr>
          <w:trHeight w:val="680"/>
        </w:trPr>
        <w:tc>
          <w:tcPr>
            <w:tcW w:w="1936" w:type="dxa"/>
            <w:vAlign w:val="center"/>
          </w:tcPr>
          <w:p w:rsidR="00F85108" w:rsidRPr="00994688" w:rsidRDefault="00F85108" w:rsidP="005A2C3D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09：</w:t>
            </w:r>
            <w:r w:rsidR="00BA2ADA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0-10:</w:t>
            </w:r>
            <w:r w:rsidR="00BA2AD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F85108" w:rsidRPr="00994688" w:rsidRDefault="00F85108" w:rsidP="005A2C3D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(50分鐘)</w:t>
            </w:r>
          </w:p>
        </w:tc>
        <w:tc>
          <w:tcPr>
            <w:tcW w:w="2869" w:type="dxa"/>
            <w:vAlign w:val="center"/>
          </w:tcPr>
          <w:p w:rsidR="00F85108" w:rsidRPr="00994688" w:rsidRDefault="00F85108" w:rsidP="0016461B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認識本院的少年</w:t>
            </w:r>
            <w:r w:rsidR="0016461B" w:rsidRPr="00994688">
              <w:rPr>
                <w:rFonts w:ascii="標楷體" w:eastAsia="標楷體" w:hAnsi="標楷體" w:hint="eastAsia"/>
                <w:sz w:val="28"/>
                <w:szCs w:val="28"/>
              </w:rPr>
              <w:t>(事件)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r w:rsidR="004346C1" w:rsidRPr="00994688">
              <w:rPr>
                <w:rFonts w:ascii="標楷體" w:eastAsia="標楷體" w:hAnsi="標楷體" w:hint="eastAsia"/>
                <w:sz w:val="28"/>
                <w:szCs w:val="28"/>
              </w:rPr>
              <w:t>環境</w:t>
            </w:r>
          </w:p>
        </w:tc>
        <w:tc>
          <w:tcPr>
            <w:tcW w:w="2123" w:type="dxa"/>
            <w:vAlign w:val="center"/>
          </w:tcPr>
          <w:p w:rsidR="004430B2" w:rsidRPr="00994688" w:rsidRDefault="00F85108" w:rsidP="004430B2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調查保護室</w:t>
            </w:r>
          </w:p>
        </w:tc>
        <w:tc>
          <w:tcPr>
            <w:tcW w:w="1984" w:type="dxa"/>
            <w:vAlign w:val="center"/>
          </w:tcPr>
          <w:p w:rsidR="00F85108" w:rsidRPr="00994688" w:rsidRDefault="00F85108" w:rsidP="005A2C3D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少年法庭及少年輔導場域等</w:t>
            </w:r>
          </w:p>
        </w:tc>
      </w:tr>
      <w:tr w:rsidR="00BA2ADA" w:rsidRPr="00994688" w:rsidTr="007925E6">
        <w:trPr>
          <w:trHeight w:val="680"/>
        </w:trPr>
        <w:tc>
          <w:tcPr>
            <w:tcW w:w="1936" w:type="dxa"/>
            <w:vAlign w:val="center"/>
          </w:tcPr>
          <w:p w:rsidR="00BA2ADA" w:rsidRPr="00994688" w:rsidRDefault="00BA2ADA" w:rsidP="00BA2ADA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0-10:</w:t>
            </w: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  <w:p w:rsidR="00BA2ADA" w:rsidRPr="00994688" w:rsidRDefault="00BA2ADA" w:rsidP="00BA2ADA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(5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分鐘)</w:t>
            </w:r>
          </w:p>
        </w:tc>
        <w:tc>
          <w:tcPr>
            <w:tcW w:w="6976" w:type="dxa"/>
            <w:gridSpan w:val="3"/>
            <w:vAlign w:val="center"/>
          </w:tcPr>
          <w:p w:rsidR="00BA2ADA" w:rsidRPr="00994688" w:rsidRDefault="00BA2ADA" w:rsidP="00BA2ADA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994688" w:rsidRPr="00994688" w:rsidTr="005A2C3D">
        <w:trPr>
          <w:trHeight w:val="680"/>
        </w:trPr>
        <w:tc>
          <w:tcPr>
            <w:tcW w:w="1936" w:type="dxa"/>
            <w:vAlign w:val="center"/>
          </w:tcPr>
          <w:p w:rsidR="004346C1" w:rsidRPr="00994688" w:rsidRDefault="004346C1" w:rsidP="005A2C3D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BA2ADA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-10:</w:t>
            </w:r>
            <w:r w:rsidR="00F0256A" w:rsidRPr="0099468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BA2AD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4346C1" w:rsidRPr="00994688" w:rsidRDefault="00BA2ADA" w:rsidP="005A2C3D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4346C1" w:rsidRPr="00994688">
              <w:rPr>
                <w:rFonts w:ascii="標楷體" w:eastAsia="標楷體" w:hAnsi="標楷體" w:hint="eastAsia"/>
                <w:sz w:val="28"/>
                <w:szCs w:val="28"/>
              </w:rPr>
              <w:t>分鐘)</w:t>
            </w:r>
          </w:p>
        </w:tc>
        <w:tc>
          <w:tcPr>
            <w:tcW w:w="2869" w:type="dxa"/>
            <w:vAlign w:val="center"/>
          </w:tcPr>
          <w:p w:rsidR="004346C1" w:rsidRPr="00994688" w:rsidRDefault="00970728" w:rsidP="004346C1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認識破壞司法信譽案件</w:t>
            </w:r>
            <w:r w:rsidR="00BA2ADA">
              <w:rPr>
                <w:rFonts w:ascii="標楷體" w:eastAsia="標楷體" w:hAnsi="標楷體" w:hint="eastAsia"/>
                <w:sz w:val="28"/>
                <w:szCs w:val="28"/>
              </w:rPr>
              <w:t>與專業倫理</w:t>
            </w:r>
            <w:r w:rsidR="004346C1" w:rsidRPr="00994688">
              <w:rPr>
                <w:rFonts w:ascii="標楷體" w:eastAsia="標楷體" w:hAnsi="標楷體" w:hint="eastAsia"/>
                <w:sz w:val="28"/>
                <w:szCs w:val="28"/>
              </w:rPr>
              <w:t>宣導</w:t>
            </w:r>
          </w:p>
        </w:tc>
        <w:tc>
          <w:tcPr>
            <w:tcW w:w="2123" w:type="dxa"/>
            <w:vAlign w:val="center"/>
          </w:tcPr>
          <w:p w:rsidR="004346C1" w:rsidRPr="00994688" w:rsidRDefault="004346C1" w:rsidP="004346C1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政風室</w:t>
            </w:r>
          </w:p>
        </w:tc>
        <w:tc>
          <w:tcPr>
            <w:tcW w:w="1984" w:type="dxa"/>
            <w:vAlign w:val="center"/>
          </w:tcPr>
          <w:p w:rsidR="004346C1" w:rsidRPr="00994688" w:rsidRDefault="004346C1" w:rsidP="004346C1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1樓多媒體教室</w:t>
            </w:r>
          </w:p>
        </w:tc>
      </w:tr>
      <w:tr w:rsidR="00994688" w:rsidRPr="00994688" w:rsidTr="005A2C3D">
        <w:trPr>
          <w:trHeight w:val="680"/>
        </w:trPr>
        <w:tc>
          <w:tcPr>
            <w:tcW w:w="1936" w:type="dxa"/>
            <w:vAlign w:val="center"/>
          </w:tcPr>
          <w:p w:rsidR="004346C1" w:rsidRPr="00994688" w:rsidRDefault="004346C1" w:rsidP="005A2C3D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F0256A" w:rsidRPr="0099468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0-11:</w:t>
            </w:r>
            <w:r w:rsidR="00F0256A" w:rsidRPr="0099468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4346C1" w:rsidRPr="00994688" w:rsidRDefault="004346C1" w:rsidP="005A2C3D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(50分鐘)</w:t>
            </w:r>
          </w:p>
        </w:tc>
        <w:tc>
          <w:tcPr>
            <w:tcW w:w="2869" w:type="dxa"/>
            <w:vAlign w:val="center"/>
          </w:tcPr>
          <w:p w:rsidR="004346C1" w:rsidRPr="00994688" w:rsidRDefault="004346C1" w:rsidP="004346C1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BA2ADA">
              <w:rPr>
                <w:rFonts w:ascii="標楷體" w:eastAsia="標楷體" w:hAnsi="標楷體" w:hint="eastAsia"/>
                <w:sz w:val="28"/>
                <w:szCs w:val="28"/>
              </w:rPr>
              <w:t>跨界織網，接住少年：司法與教育的協作新篇章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」專題</w:t>
            </w:r>
            <w:r w:rsidR="00970728">
              <w:rPr>
                <w:rFonts w:ascii="標楷體" w:eastAsia="標楷體" w:hAnsi="標楷體" w:hint="eastAsia"/>
                <w:sz w:val="28"/>
                <w:szCs w:val="28"/>
              </w:rPr>
              <w:t>報告</w:t>
            </w:r>
          </w:p>
        </w:tc>
        <w:tc>
          <w:tcPr>
            <w:tcW w:w="2123" w:type="dxa"/>
            <w:vAlign w:val="center"/>
          </w:tcPr>
          <w:p w:rsidR="004346C1" w:rsidRPr="00994688" w:rsidRDefault="004346C1" w:rsidP="004430B2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調查保護室</w:t>
            </w:r>
          </w:p>
        </w:tc>
        <w:tc>
          <w:tcPr>
            <w:tcW w:w="1984" w:type="dxa"/>
            <w:vAlign w:val="center"/>
          </w:tcPr>
          <w:p w:rsidR="004346C1" w:rsidRPr="00994688" w:rsidRDefault="004346C1" w:rsidP="004346C1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1樓多媒體教室</w:t>
            </w:r>
          </w:p>
        </w:tc>
      </w:tr>
      <w:tr w:rsidR="00BA2ADA" w:rsidRPr="00994688" w:rsidTr="00BA2ADA">
        <w:trPr>
          <w:trHeight w:hRule="exact" w:val="890"/>
        </w:trPr>
        <w:tc>
          <w:tcPr>
            <w:tcW w:w="1936" w:type="dxa"/>
            <w:vAlign w:val="center"/>
          </w:tcPr>
          <w:p w:rsidR="00BA2ADA" w:rsidRDefault="00BA2ADA" w:rsidP="00BA2ADA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11:20:至11:30</w:t>
            </w:r>
          </w:p>
          <w:p w:rsidR="00BA2ADA" w:rsidRPr="00994688" w:rsidRDefault="00BA2ADA" w:rsidP="00BA2ADA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分鐘)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976" w:type="dxa"/>
            <w:gridSpan w:val="3"/>
            <w:vAlign w:val="center"/>
          </w:tcPr>
          <w:p w:rsidR="00BA2ADA" w:rsidRPr="00994688" w:rsidRDefault="00BA2ADA" w:rsidP="005A2C3D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994688" w:rsidRPr="00994688" w:rsidTr="005A2C3D">
        <w:trPr>
          <w:trHeight w:val="680"/>
        </w:trPr>
        <w:tc>
          <w:tcPr>
            <w:tcW w:w="1936" w:type="dxa"/>
            <w:vAlign w:val="center"/>
          </w:tcPr>
          <w:p w:rsidR="004346C1" w:rsidRPr="00994688" w:rsidRDefault="004346C1" w:rsidP="005A2C3D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11：</w:t>
            </w:r>
            <w:r w:rsidR="00F0256A" w:rsidRPr="0099468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="003C544C" w:rsidRPr="0099468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C544C" w:rsidRPr="0099468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4346C1" w:rsidRPr="00994688" w:rsidRDefault="004346C1" w:rsidP="005A2C3D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C544C" w:rsidRPr="0099468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0分鐘)</w:t>
            </w:r>
          </w:p>
        </w:tc>
        <w:tc>
          <w:tcPr>
            <w:tcW w:w="2869" w:type="dxa"/>
            <w:vAlign w:val="center"/>
          </w:tcPr>
          <w:p w:rsidR="004346C1" w:rsidRPr="00994688" w:rsidRDefault="00010DB7" w:rsidP="004346C1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  <w:r w:rsidR="004346C1" w:rsidRPr="00994688">
              <w:rPr>
                <w:rFonts w:ascii="標楷體" w:eastAsia="標楷體" w:hAnsi="標楷體" w:hint="eastAsia"/>
                <w:sz w:val="28"/>
                <w:szCs w:val="28"/>
              </w:rPr>
              <w:t>座談會</w:t>
            </w:r>
          </w:p>
        </w:tc>
        <w:tc>
          <w:tcPr>
            <w:tcW w:w="2123" w:type="dxa"/>
            <w:vAlign w:val="center"/>
          </w:tcPr>
          <w:p w:rsidR="004346C1" w:rsidRPr="00994688" w:rsidRDefault="004346C1" w:rsidP="003C544C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院長</w:t>
            </w:r>
          </w:p>
        </w:tc>
        <w:tc>
          <w:tcPr>
            <w:tcW w:w="1984" w:type="dxa"/>
            <w:vAlign w:val="center"/>
          </w:tcPr>
          <w:p w:rsidR="004346C1" w:rsidRPr="00994688" w:rsidRDefault="004346C1" w:rsidP="004346C1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1樓多媒體教室</w:t>
            </w:r>
          </w:p>
        </w:tc>
      </w:tr>
      <w:tr w:rsidR="00994688" w:rsidRPr="00994688" w:rsidTr="005A2C3D">
        <w:trPr>
          <w:trHeight w:val="680"/>
        </w:trPr>
        <w:tc>
          <w:tcPr>
            <w:tcW w:w="1936" w:type="dxa"/>
            <w:vAlign w:val="center"/>
          </w:tcPr>
          <w:p w:rsidR="004346C1" w:rsidRPr="00994688" w:rsidRDefault="004346C1" w:rsidP="005A2C3D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C544C" w:rsidRPr="0099468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C544C" w:rsidRPr="0099468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F6C72" w:rsidRPr="0099468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-12：</w:t>
            </w:r>
            <w:r w:rsidR="003C544C" w:rsidRPr="0099468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0256A" w:rsidRPr="0099468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4346C1" w:rsidRPr="00994688" w:rsidRDefault="004346C1" w:rsidP="005A2C3D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0256A" w:rsidRPr="00994688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分鐘)</w:t>
            </w:r>
          </w:p>
        </w:tc>
        <w:tc>
          <w:tcPr>
            <w:tcW w:w="2869" w:type="dxa"/>
            <w:vAlign w:val="center"/>
          </w:tcPr>
          <w:p w:rsidR="004346C1" w:rsidRPr="00994688" w:rsidRDefault="004346C1" w:rsidP="004346C1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活動問卷回饋</w:t>
            </w:r>
          </w:p>
        </w:tc>
        <w:tc>
          <w:tcPr>
            <w:tcW w:w="2123" w:type="dxa"/>
            <w:vAlign w:val="center"/>
          </w:tcPr>
          <w:p w:rsidR="004346C1" w:rsidRPr="00994688" w:rsidRDefault="004346C1" w:rsidP="004346C1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346C1" w:rsidRPr="00994688" w:rsidRDefault="003F6C72" w:rsidP="004346C1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1樓多媒體教室</w:t>
            </w:r>
          </w:p>
        </w:tc>
      </w:tr>
      <w:tr w:rsidR="00994688" w:rsidRPr="00994688" w:rsidTr="005A2C3D">
        <w:trPr>
          <w:trHeight w:val="680"/>
        </w:trPr>
        <w:tc>
          <w:tcPr>
            <w:tcW w:w="1936" w:type="dxa"/>
            <w:vAlign w:val="center"/>
          </w:tcPr>
          <w:p w:rsidR="004346C1" w:rsidRPr="00994688" w:rsidRDefault="004346C1" w:rsidP="005A2C3D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3C544C" w:rsidRPr="0099468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0256A" w:rsidRPr="0099468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869" w:type="dxa"/>
            <w:vAlign w:val="center"/>
          </w:tcPr>
          <w:p w:rsidR="004346C1" w:rsidRPr="00994688" w:rsidRDefault="004346C1" w:rsidP="004346C1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123" w:type="dxa"/>
            <w:vAlign w:val="center"/>
          </w:tcPr>
          <w:p w:rsidR="004346C1" w:rsidRPr="00994688" w:rsidRDefault="004346C1" w:rsidP="004346C1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346C1" w:rsidRPr="00994688" w:rsidRDefault="004346C1" w:rsidP="004346C1">
            <w:pPr>
              <w:wordWrap w:val="0"/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688" w:rsidRPr="00994688" w:rsidTr="005A2C3D">
        <w:trPr>
          <w:trHeight w:hRule="exact" w:val="2891"/>
        </w:trPr>
        <w:tc>
          <w:tcPr>
            <w:tcW w:w="8912" w:type="dxa"/>
            <w:gridSpan w:val="4"/>
            <w:vAlign w:val="center"/>
          </w:tcPr>
          <w:p w:rsidR="004346C1" w:rsidRPr="00994688" w:rsidRDefault="004346C1" w:rsidP="004346C1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備註：</w:t>
            </w:r>
          </w:p>
          <w:p w:rsidR="0016461B" w:rsidRPr="00994688" w:rsidRDefault="004346C1" w:rsidP="004346C1">
            <w:pPr>
              <w:spacing w:line="40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1、本院院區</w:t>
            </w:r>
            <w:r w:rsidR="0016461B" w:rsidRPr="00994688">
              <w:rPr>
                <w:rFonts w:ascii="標楷體" w:eastAsia="標楷體" w:hAnsi="標楷體" w:hint="eastAsia"/>
                <w:sz w:val="28"/>
                <w:szCs w:val="28"/>
              </w:rPr>
              <w:t>汽機車停車區域有限</w:t>
            </w: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，請多搭乘大眾運輸工具，另本院正光路周邊設有路邊收費停車格，對面司法公園設有停車場，永安路765巷設有私人收費停車場，詳參交通位置圖。</w:t>
            </w:r>
          </w:p>
          <w:p w:rsidR="004346C1" w:rsidRPr="00994688" w:rsidRDefault="004346C1" w:rsidP="004346C1">
            <w:pPr>
              <w:spacing w:line="32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2、為響應環保，請自備環保杯。</w:t>
            </w:r>
          </w:p>
          <w:p w:rsidR="004346C1" w:rsidRPr="00994688" w:rsidRDefault="004346C1" w:rsidP="004346C1">
            <w:pPr>
              <w:spacing w:line="32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3、本院將依實際情況機動調整時間及行程順序。</w:t>
            </w:r>
          </w:p>
          <w:p w:rsidR="004346C1" w:rsidRPr="00994688" w:rsidRDefault="004346C1" w:rsidP="004346C1">
            <w:pPr>
              <w:spacing w:line="32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994688">
              <w:rPr>
                <w:rFonts w:ascii="標楷體" w:eastAsia="標楷體" w:hAnsi="標楷體" w:hint="eastAsia"/>
                <w:sz w:val="28"/>
                <w:szCs w:val="28"/>
              </w:rPr>
              <w:t>4、請自行視需要配戴口罩。</w:t>
            </w:r>
          </w:p>
        </w:tc>
      </w:tr>
    </w:tbl>
    <w:p w:rsidR="00933B24" w:rsidRPr="001F0A60" w:rsidRDefault="00933B24"/>
    <w:p w:rsidR="009D141B" w:rsidRPr="001F0A60" w:rsidRDefault="009D141B">
      <w:pPr>
        <w:widowControl/>
      </w:pPr>
    </w:p>
    <w:p w:rsidR="00933B24" w:rsidRPr="001F0A60" w:rsidRDefault="00933B24">
      <w:pPr>
        <w:widowControl/>
      </w:pPr>
    </w:p>
    <w:p w:rsidR="00933B24" w:rsidRPr="001F0A60" w:rsidRDefault="00933B24">
      <w:pPr>
        <w:widowControl/>
      </w:pPr>
    </w:p>
    <w:p w:rsidR="00933B24" w:rsidRPr="001F0A60" w:rsidRDefault="00933B24">
      <w:pPr>
        <w:widowControl/>
      </w:pPr>
    </w:p>
    <w:p w:rsidR="00933B24" w:rsidRPr="001F0A60" w:rsidRDefault="00933B24">
      <w:pPr>
        <w:widowControl/>
      </w:pPr>
    </w:p>
    <w:p w:rsidR="00933B24" w:rsidRPr="001F0A60" w:rsidRDefault="00933B24">
      <w:pPr>
        <w:widowControl/>
      </w:pPr>
    </w:p>
    <w:p w:rsidR="00933B24" w:rsidRPr="001F0A60" w:rsidRDefault="00933B24">
      <w:pPr>
        <w:widowControl/>
      </w:pPr>
    </w:p>
    <w:p w:rsidR="00933B24" w:rsidRPr="001F0A60" w:rsidRDefault="00933B24">
      <w:pPr>
        <w:widowControl/>
      </w:pPr>
    </w:p>
    <w:p w:rsidR="00933B24" w:rsidRPr="001F0A60" w:rsidRDefault="00933B24">
      <w:pPr>
        <w:widowControl/>
      </w:pPr>
    </w:p>
    <w:p w:rsidR="00933B24" w:rsidRPr="001F0A60" w:rsidRDefault="00933B24">
      <w:pPr>
        <w:widowControl/>
      </w:pPr>
    </w:p>
    <w:p w:rsidR="00933B24" w:rsidRPr="001F0A60" w:rsidRDefault="00933B24">
      <w:pPr>
        <w:widowControl/>
      </w:pPr>
    </w:p>
    <w:p w:rsidR="00933B24" w:rsidRPr="001F0A60" w:rsidRDefault="00933B24">
      <w:pPr>
        <w:widowControl/>
      </w:pPr>
    </w:p>
    <w:p w:rsidR="00933B24" w:rsidRPr="001F0A60" w:rsidRDefault="00933B24">
      <w:pPr>
        <w:widowControl/>
      </w:pPr>
    </w:p>
    <w:p w:rsidR="00933B24" w:rsidRPr="001F0A60" w:rsidRDefault="00933B24">
      <w:pPr>
        <w:widowControl/>
      </w:pPr>
    </w:p>
    <w:p w:rsidR="00933B24" w:rsidRPr="001F0A60" w:rsidRDefault="00933B24">
      <w:pPr>
        <w:widowControl/>
      </w:pPr>
    </w:p>
    <w:p w:rsidR="00933B24" w:rsidRPr="001F0A60" w:rsidRDefault="00933B24">
      <w:pPr>
        <w:widowControl/>
      </w:pPr>
    </w:p>
    <w:p w:rsidR="00933B24" w:rsidRPr="001F0A60" w:rsidRDefault="00933B24">
      <w:pPr>
        <w:widowControl/>
      </w:pPr>
    </w:p>
    <w:p w:rsidR="00933B24" w:rsidRPr="001F0A60" w:rsidRDefault="00933B24">
      <w:pPr>
        <w:widowControl/>
      </w:pPr>
    </w:p>
    <w:p w:rsidR="00E166CC" w:rsidRPr="001F0A60" w:rsidRDefault="00E166CC">
      <w:pPr>
        <w:widowControl/>
        <w:rPr>
          <w:rFonts w:eastAsia="微軟正黑體" w:cs="Calibri"/>
          <w:b/>
          <w:sz w:val="36"/>
          <w:szCs w:val="36"/>
        </w:rPr>
      </w:pPr>
      <w:bookmarkStart w:id="0" w:name="_GoBack"/>
      <w:bookmarkEnd w:id="0"/>
    </w:p>
    <w:sectPr w:rsidR="00E166CC" w:rsidRPr="001F0A60" w:rsidSect="00295B47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344" w:rsidRDefault="00E52344">
      <w:r>
        <w:separator/>
      </w:r>
    </w:p>
  </w:endnote>
  <w:endnote w:type="continuationSeparator" w:id="0">
    <w:p w:rsidR="00E52344" w:rsidRDefault="00E5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344" w:rsidRDefault="00E52344">
      <w:r>
        <w:separator/>
      </w:r>
    </w:p>
  </w:footnote>
  <w:footnote w:type="continuationSeparator" w:id="0">
    <w:p w:rsidR="00E52344" w:rsidRDefault="00E52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905" w:rsidRPr="00C93574" w:rsidRDefault="00C93574" w:rsidP="00C93574">
    <w:pPr>
      <w:pStyle w:val="a4"/>
      <w:jc w:val="right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 xml:space="preserve">           附</w:t>
    </w:r>
    <w:r w:rsidR="00F0040C">
      <w:rPr>
        <w:rFonts w:ascii="標楷體" w:eastAsia="標楷體" w:hAnsi="標楷體" w:hint="eastAsia"/>
        <w:sz w:val="24"/>
        <w:szCs w:val="24"/>
      </w:rPr>
      <w:t>件</w:t>
    </w:r>
    <w:r w:rsidRPr="00C93574">
      <w:rPr>
        <w:rFonts w:ascii="標楷體" w:eastAsia="標楷體" w:hAnsi="標楷體" w:hint="eastAsia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062"/>
    <w:multiLevelType w:val="hybridMultilevel"/>
    <w:tmpl w:val="4BF8FDBA"/>
    <w:lvl w:ilvl="0" w:tplc="571060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4445D7"/>
    <w:multiLevelType w:val="hybridMultilevel"/>
    <w:tmpl w:val="49303AA8"/>
    <w:lvl w:ilvl="0" w:tplc="DA0C8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71368C"/>
    <w:multiLevelType w:val="hybridMultilevel"/>
    <w:tmpl w:val="C142AAE4"/>
    <w:lvl w:ilvl="0" w:tplc="34981B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4A6390"/>
    <w:multiLevelType w:val="hybridMultilevel"/>
    <w:tmpl w:val="F6F46F84"/>
    <w:lvl w:ilvl="0" w:tplc="571060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6C17AE"/>
    <w:multiLevelType w:val="hybridMultilevel"/>
    <w:tmpl w:val="456E0E60"/>
    <w:lvl w:ilvl="0" w:tplc="571060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E46A3C"/>
    <w:multiLevelType w:val="hybridMultilevel"/>
    <w:tmpl w:val="91D89DC6"/>
    <w:lvl w:ilvl="0" w:tplc="F37EE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75573FA"/>
    <w:multiLevelType w:val="hybridMultilevel"/>
    <w:tmpl w:val="A63CF7B2"/>
    <w:lvl w:ilvl="0" w:tplc="6C96586C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7" w15:restartNumberingAfterBreak="0">
    <w:nsid w:val="4FD612AC"/>
    <w:multiLevelType w:val="hybridMultilevel"/>
    <w:tmpl w:val="D6F8A7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0051CB1"/>
    <w:multiLevelType w:val="hybridMultilevel"/>
    <w:tmpl w:val="DE1EB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561449"/>
    <w:multiLevelType w:val="hybridMultilevel"/>
    <w:tmpl w:val="0D5E0D12"/>
    <w:lvl w:ilvl="0" w:tplc="1C844F4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270BF4"/>
    <w:multiLevelType w:val="hybridMultilevel"/>
    <w:tmpl w:val="65D894A4"/>
    <w:lvl w:ilvl="0" w:tplc="381E4B84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7466F5"/>
    <w:multiLevelType w:val="hybridMultilevel"/>
    <w:tmpl w:val="04EAD02E"/>
    <w:lvl w:ilvl="0" w:tplc="0EECF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71"/>
    <w:rsid w:val="00010DB7"/>
    <w:rsid w:val="00011597"/>
    <w:rsid w:val="0001260B"/>
    <w:rsid w:val="000148FB"/>
    <w:rsid w:val="000247D3"/>
    <w:rsid w:val="000251BE"/>
    <w:rsid w:val="00035F1A"/>
    <w:rsid w:val="000361BF"/>
    <w:rsid w:val="00042393"/>
    <w:rsid w:val="00052A59"/>
    <w:rsid w:val="00054931"/>
    <w:rsid w:val="0006356F"/>
    <w:rsid w:val="00075271"/>
    <w:rsid w:val="0009739A"/>
    <w:rsid w:val="000A3927"/>
    <w:rsid w:val="000A7F3A"/>
    <w:rsid w:val="000B26BC"/>
    <w:rsid w:val="000B6AA1"/>
    <w:rsid w:val="000C1F82"/>
    <w:rsid w:val="000D51A7"/>
    <w:rsid w:val="000E1172"/>
    <w:rsid w:val="000E7BB8"/>
    <w:rsid w:val="000F1309"/>
    <w:rsid w:val="000F608F"/>
    <w:rsid w:val="00110CAD"/>
    <w:rsid w:val="00113964"/>
    <w:rsid w:val="00116051"/>
    <w:rsid w:val="001162CC"/>
    <w:rsid w:val="001177F3"/>
    <w:rsid w:val="00123387"/>
    <w:rsid w:val="00125921"/>
    <w:rsid w:val="00125B11"/>
    <w:rsid w:val="00127760"/>
    <w:rsid w:val="00137865"/>
    <w:rsid w:val="00146EA9"/>
    <w:rsid w:val="00152CDE"/>
    <w:rsid w:val="00153572"/>
    <w:rsid w:val="001564B8"/>
    <w:rsid w:val="00163ECF"/>
    <w:rsid w:val="0016461B"/>
    <w:rsid w:val="00171719"/>
    <w:rsid w:val="00177872"/>
    <w:rsid w:val="001813E6"/>
    <w:rsid w:val="00183E0E"/>
    <w:rsid w:val="00184556"/>
    <w:rsid w:val="00191EEF"/>
    <w:rsid w:val="00197B04"/>
    <w:rsid w:val="001A4C77"/>
    <w:rsid w:val="001B18EC"/>
    <w:rsid w:val="001B2D34"/>
    <w:rsid w:val="001B45D1"/>
    <w:rsid w:val="001B7694"/>
    <w:rsid w:val="001E0F68"/>
    <w:rsid w:val="001E65E7"/>
    <w:rsid w:val="001F0A60"/>
    <w:rsid w:val="001F292C"/>
    <w:rsid w:val="00201DBC"/>
    <w:rsid w:val="0020463B"/>
    <w:rsid w:val="0020508D"/>
    <w:rsid w:val="00216866"/>
    <w:rsid w:val="002176EE"/>
    <w:rsid w:val="00224722"/>
    <w:rsid w:val="00231CB8"/>
    <w:rsid w:val="00236969"/>
    <w:rsid w:val="00260541"/>
    <w:rsid w:val="002730B0"/>
    <w:rsid w:val="00281A11"/>
    <w:rsid w:val="002861FC"/>
    <w:rsid w:val="00295B47"/>
    <w:rsid w:val="00296812"/>
    <w:rsid w:val="002A1940"/>
    <w:rsid w:val="002A22A8"/>
    <w:rsid w:val="002A64FF"/>
    <w:rsid w:val="002B122E"/>
    <w:rsid w:val="002C1DB6"/>
    <w:rsid w:val="002C3904"/>
    <w:rsid w:val="002C5778"/>
    <w:rsid w:val="002C7E9A"/>
    <w:rsid w:val="002D1AC4"/>
    <w:rsid w:val="002D6ACA"/>
    <w:rsid w:val="002D786F"/>
    <w:rsid w:val="002F6BC6"/>
    <w:rsid w:val="0030201A"/>
    <w:rsid w:val="00303DAE"/>
    <w:rsid w:val="00306ED0"/>
    <w:rsid w:val="00317491"/>
    <w:rsid w:val="0032007D"/>
    <w:rsid w:val="003211B5"/>
    <w:rsid w:val="003233C4"/>
    <w:rsid w:val="003331E1"/>
    <w:rsid w:val="0034326C"/>
    <w:rsid w:val="00344FAF"/>
    <w:rsid w:val="00346029"/>
    <w:rsid w:val="003535B9"/>
    <w:rsid w:val="003617A0"/>
    <w:rsid w:val="00362E84"/>
    <w:rsid w:val="00366418"/>
    <w:rsid w:val="0038541F"/>
    <w:rsid w:val="00396552"/>
    <w:rsid w:val="00397406"/>
    <w:rsid w:val="003A0ACF"/>
    <w:rsid w:val="003A3B0B"/>
    <w:rsid w:val="003A66BF"/>
    <w:rsid w:val="003B67BF"/>
    <w:rsid w:val="003C0390"/>
    <w:rsid w:val="003C544C"/>
    <w:rsid w:val="003D4E99"/>
    <w:rsid w:val="003D6477"/>
    <w:rsid w:val="003E22DB"/>
    <w:rsid w:val="003E5A5C"/>
    <w:rsid w:val="003E6BD5"/>
    <w:rsid w:val="003F6C72"/>
    <w:rsid w:val="003F6E5B"/>
    <w:rsid w:val="00400914"/>
    <w:rsid w:val="00400C73"/>
    <w:rsid w:val="00400F77"/>
    <w:rsid w:val="004033AB"/>
    <w:rsid w:val="0041403E"/>
    <w:rsid w:val="00415CAA"/>
    <w:rsid w:val="004346C1"/>
    <w:rsid w:val="00440132"/>
    <w:rsid w:val="004430B2"/>
    <w:rsid w:val="004615B4"/>
    <w:rsid w:val="004616DF"/>
    <w:rsid w:val="00462459"/>
    <w:rsid w:val="00467DFE"/>
    <w:rsid w:val="004715DC"/>
    <w:rsid w:val="004722B9"/>
    <w:rsid w:val="00475446"/>
    <w:rsid w:val="00480C52"/>
    <w:rsid w:val="00482DC4"/>
    <w:rsid w:val="00482F7B"/>
    <w:rsid w:val="00483437"/>
    <w:rsid w:val="004846B6"/>
    <w:rsid w:val="00490E6F"/>
    <w:rsid w:val="004925CB"/>
    <w:rsid w:val="004A03F6"/>
    <w:rsid w:val="004A0777"/>
    <w:rsid w:val="004A26C7"/>
    <w:rsid w:val="004A42CF"/>
    <w:rsid w:val="004B560E"/>
    <w:rsid w:val="004B6B4E"/>
    <w:rsid w:val="004C25B2"/>
    <w:rsid w:val="004C2EC9"/>
    <w:rsid w:val="004C4106"/>
    <w:rsid w:val="004E1567"/>
    <w:rsid w:val="004E21AB"/>
    <w:rsid w:val="004E41BA"/>
    <w:rsid w:val="004E6B71"/>
    <w:rsid w:val="004F1960"/>
    <w:rsid w:val="004F7BEC"/>
    <w:rsid w:val="00503107"/>
    <w:rsid w:val="00517912"/>
    <w:rsid w:val="00520A5D"/>
    <w:rsid w:val="00523BC8"/>
    <w:rsid w:val="00524798"/>
    <w:rsid w:val="005404DD"/>
    <w:rsid w:val="00546479"/>
    <w:rsid w:val="005605C8"/>
    <w:rsid w:val="005607FD"/>
    <w:rsid w:val="00560C50"/>
    <w:rsid w:val="005610DD"/>
    <w:rsid w:val="00561905"/>
    <w:rsid w:val="00565E2D"/>
    <w:rsid w:val="005664AC"/>
    <w:rsid w:val="005728A8"/>
    <w:rsid w:val="0057304B"/>
    <w:rsid w:val="00575F68"/>
    <w:rsid w:val="005778F0"/>
    <w:rsid w:val="00597AE0"/>
    <w:rsid w:val="005A0357"/>
    <w:rsid w:val="005A1358"/>
    <w:rsid w:val="005A2C3D"/>
    <w:rsid w:val="005A54DC"/>
    <w:rsid w:val="005A5BA2"/>
    <w:rsid w:val="005A764E"/>
    <w:rsid w:val="005B0D85"/>
    <w:rsid w:val="005B0D8D"/>
    <w:rsid w:val="005C0D23"/>
    <w:rsid w:val="005C1C78"/>
    <w:rsid w:val="005C3296"/>
    <w:rsid w:val="005C7ACD"/>
    <w:rsid w:val="005D0246"/>
    <w:rsid w:val="005D3045"/>
    <w:rsid w:val="005E0E7F"/>
    <w:rsid w:val="005E353D"/>
    <w:rsid w:val="005E37D9"/>
    <w:rsid w:val="005F0125"/>
    <w:rsid w:val="005F2689"/>
    <w:rsid w:val="005F51EF"/>
    <w:rsid w:val="005F584A"/>
    <w:rsid w:val="005F66E8"/>
    <w:rsid w:val="006071C4"/>
    <w:rsid w:val="00610363"/>
    <w:rsid w:val="00620451"/>
    <w:rsid w:val="006279E8"/>
    <w:rsid w:val="006347FC"/>
    <w:rsid w:val="00643E8B"/>
    <w:rsid w:val="00647F99"/>
    <w:rsid w:val="00653398"/>
    <w:rsid w:val="00667587"/>
    <w:rsid w:val="00670F13"/>
    <w:rsid w:val="006954E3"/>
    <w:rsid w:val="006A48F8"/>
    <w:rsid w:val="006B15C5"/>
    <w:rsid w:val="006B1E18"/>
    <w:rsid w:val="006B3456"/>
    <w:rsid w:val="006C25A4"/>
    <w:rsid w:val="006C5028"/>
    <w:rsid w:val="006C749F"/>
    <w:rsid w:val="006D408F"/>
    <w:rsid w:val="006D54F7"/>
    <w:rsid w:val="006E6763"/>
    <w:rsid w:val="006F1AAA"/>
    <w:rsid w:val="006F54C5"/>
    <w:rsid w:val="006F5C8E"/>
    <w:rsid w:val="00700E4B"/>
    <w:rsid w:val="007070E2"/>
    <w:rsid w:val="0071011D"/>
    <w:rsid w:val="00710D1E"/>
    <w:rsid w:val="00712306"/>
    <w:rsid w:val="00712CB5"/>
    <w:rsid w:val="0071368B"/>
    <w:rsid w:val="00731179"/>
    <w:rsid w:val="00731E91"/>
    <w:rsid w:val="00732DC5"/>
    <w:rsid w:val="00733B3B"/>
    <w:rsid w:val="00737120"/>
    <w:rsid w:val="00752719"/>
    <w:rsid w:val="00754952"/>
    <w:rsid w:val="00756EE2"/>
    <w:rsid w:val="007609CA"/>
    <w:rsid w:val="007621F4"/>
    <w:rsid w:val="0078317E"/>
    <w:rsid w:val="0078515E"/>
    <w:rsid w:val="00790D1A"/>
    <w:rsid w:val="00794D12"/>
    <w:rsid w:val="007B4D12"/>
    <w:rsid w:val="007C37EA"/>
    <w:rsid w:val="007E278A"/>
    <w:rsid w:val="007F0D72"/>
    <w:rsid w:val="007F38B4"/>
    <w:rsid w:val="00805457"/>
    <w:rsid w:val="00805869"/>
    <w:rsid w:val="0080704E"/>
    <w:rsid w:val="008077AC"/>
    <w:rsid w:val="00810A08"/>
    <w:rsid w:val="008116CD"/>
    <w:rsid w:val="00832203"/>
    <w:rsid w:val="0084189D"/>
    <w:rsid w:val="00850572"/>
    <w:rsid w:val="008519EC"/>
    <w:rsid w:val="00854C37"/>
    <w:rsid w:val="00856057"/>
    <w:rsid w:val="008615C4"/>
    <w:rsid w:val="0086582E"/>
    <w:rsid w:val="00866041"/>
    <w:rsid w:val="00866F1B"/>
    <w:rsid w:val="008740A0"/>
    <w:rsid w:val="008746B5"/>
    <w:rsid w:val="00876589"/>
    <w:rsid w:val="008802EA"/>
    <w:rsid w:val="00897985"/>
    <w:rsid w:val="008A37BB"/>
    <w:rsid w:val="008C1C65"/>
    <w:rsid w:val="008C2D36"/>
    <w:rsid w:val="008C30FA"/>
    <w:rsid w:val="008D0443"/>
    <w:rsid w:val="008D2700"/>
    <w:rsid w:val="008D7848"/>
    <w:rsid w:val="008F047C"/>
    <w:rsid w:val="008F20BD"/>
    <w:rsid w:val="008F2890"/>
    <w:rsid w:val="00902CAD"/>
    <w:rsid w:val="00910330"/>
    <w:rsid w:val="00911333"/>
    <w:rsid w:val="00917EE8"/>
    <w:rsid w:val="00927843"/>
    <w:rsid w:val="00933B24"/>
    <w:rsid w:val="00936827"/>
    <w:rsid w:val="0094197A"/>
    <w:rsid w:val="00953F0C"/>
    <w:rsid w:val="009555EB"/>
    <w:rsid w:val="00956207"/>
    <w:rsid w:val="00956287"/>
    <w:rsid w:val="00967147"/>
    <w:rsid w:val="00970728"/>
    <w:rsid w:val="009723A5"/>
    <w:rsid w:val="00981E97"/>
    <w:rsid w:val="0098380D"/>
    <w:rsid w:val="00992BA6"/>
    <w:rsid w:val="00994688"/>
    <w:rsid w:val="009A3806"/>
    <w:rsid w:val="009B2012"/>
    <w:rsid w:val="009B7B47"/>
    <w:rsid w:val="009D013A"/>
    <w:rsid w:val="009D141B"/>
    <w:rsid w:val="009D3B80"/>
    <w:rsid w:val="009E5FF7"/>
    <w:rsid w:val="009F2255"/>
    <w:rsid w:val="00A0778F"/>
    <w:rsid w:val="00A16C54"/>
    <w:rsid w:val="00A202BE"/>
    <w:rsid w:val="00A20F18"/>
    <w:rsid w:val="00A34BA4"/>
    <w:rsid w:val="00A3692F"/>
    <w:rsid w:val="00A50E94"/>
    <w:rsid w:val="00A62FA2"/>
    <w:rsid w:val="00A669C8"/>
    <w:rsid w:val="00A9282B"/>
    <w:rsid w:val="00A93CD2"/>
    <w:rsid w:val="00AA3234"/>
    <w:rsid w:val="00AA6E20"/>
    <w:rsid w:val="00AB34CB"/>
    <w:rsid w:val="00AB386C"/>
    <w:rsid w:val="00AC1E9B"/>
    <w:rsid w:val="00AC1FD5"/>
    <w:rsid w:val="00AE32F6"/>
    <w:rsid w:val="00AE6FBD"/>
    <w:rsid w:val="00AF3225"/>
    <w:rsid w:val="00B0086B"/>
    <w:rsid w:val="00B05C77"/>
    <w:rsid w:val="00B117A9"/>
    <w:rsid w:val="00B12863"/>
    <w:rsid w:val="00B1569B"/>
    <w:rsid w:val="00B1577D"/>
    <w:rsid w:val="00B21DF3"/>
    <w:rsid w:val="00B235EE"/>
    <w:rsid w:val="00B27D1B"/>
    <w:rsid w:val="00B27E38"/>
    <w:rsid w:val="00B42E7C"/>
    <w:rsid w:val="00B4745E"/>
    <w:rsid w:val="00B52D2A"/>
    <w:rsid w:val="00B6395B"/>
    <w:rsid w:val="00B673F6"/>
    <w:rsid w:val="00B705B8"/>
    <w:rsid w:val="00B75288"/>
    <w:rsid w:val="00B75CF3"/>
    <w:rsid w:val="00B7780F"/>
    <w:rsid w:val="00BA2ADA"/>
    <w:rsid w:val="00BA45BD"/>
    <w:rsid w:val="00BA4AFC"/>
    <w:rsid w:val="00BA62DF"/>
    <w:rsid w:val="00BB3A19"/>
    <w:rsid w:val="00BB7081"/>
    <w:rsid w:val="00BC2FA0"/>
    <w:rsid w:val="00BD2123"/>
    <w:rsid w:val="00BD326F"/>
    <w:rsid w:val="00BD3857"/>
    <w:rsid w:val="00BD7FE2"/>
    <w:rsid w:val="00BE3690"/>
    <w:rsid w:val="00BF5A67"/>
    <w:rsid w:val="00C12969"/>
    <w:rsid w:val="00C12F91"/>
    <w:rsid w:val="00C21C06"/>
    <w:rsid w:val="00C26E77"/>
    <w:rsid w:val="00C31774"/>
    <w:rsid w:val="00C325A2"/>
    <w:rsid w:val="00C3639B"/>
    <w:rsid w:val="00C439C4"/>
    <w:rsid w:val="00C47CC8"/>
    <w:rsid w:val="00C5665C"/>
    <w:rsid w:val="00C61A0B"/>
    <w:rsid w:val="00C669F9"/>
    <w:rsid w:val="00C67D7E"/>
    <w:rsid w:val="00C70826"/>
    <w:rsid w:val="00C7575E"/>
    <w:rsid w:val="00C77A8F"/>
    <w:rsid w:val="00C77AAB"/>
    <w:rsid w:val="00C814B4"/>
    <w:rsid w:val="00C82CC9"/>
    <w:rsid w:val="00C8735B"/>
    <w:rsid w:val="00C93574"/>
    <w:rsid w:val="00C9672C"/>
    <w:rsid w:val="00C96859"/>
    <w:rsid w:val="00CB06A7"/>
    <w:rsid w:val="00CB21D0"/>
    <w:rsid w:val="00CB3510"/>
    <w:rsid w:val="00CD78C9"/>
    <w:rsid w:val="00CE1BE7"/>
    <w:rsid w:val="00CF0CCC"/>
    <w:rsid w:val="00CF581F"/>
    <w:rsid w:val="00CF6CA8"/>
    <w:rsid w:val="00D106E3"/>
    <w:rsid w:val="00D154AC"/>
    <w:rsid w:val="00D16E6A"/>
    <w:rsid w:val="00D22C19"/>
    <w:rsid w:val="00D4022B"/>
    <w:rsid w:val="00D522C2"/>
    <w:rsid w:val="00D713DC"/>
    <w:rsid w:val="00D73801"/>
    <w:rsid w:val="00D816BA"/>
    <w:rsid w:val="00D83C6A"/>
    <w:rsid w:val="00D949EC"/>
    <w:rsid w:val="00DA0DFE"/>
    <w:rsid w:val="00DA46A1"/>
    <w:rsid w:val="00DB2FBF"/>
    <w:rsid w:val="00DC2D00"/>
    <w:rsid w:val="00DC59BB"/>
    <w:rsid w:val="00DD289E"/>
    <w:rsid w:val="00DD3D98"/>
    <w:rsid w:val="00DE07CD"/>
    <w:rsid w:val="00DE2ACF"/>
    <w:rsid w:val="00DE3840"/>
    <w:rsid w:val="00DE5953"/>
    <w:rsid w:val="00DE7884"/>
    <w:rsid w:val="00DF0DE0"/>
    <w:rsid w:val="00E069B3"/>
    <w:rsid w:val="00E06AC6"/>
    <w:rsid w:val="00E07068"/>
    <w:rsid w:val="00E1018F"/>
    <w:rsid w:val="00E166CC"/>
    <w:rsid w:val="00E31555"/>
    <w:rsid w:val="00E35D9A"/>
    <w:rsid w:val="00E41656"/>
    <w:rsid w:val="00E458C9"/>
    <w:rsid w:val="00E50B88"/>
    <w:rsid w:val="00E52344"/>
    <w:rsid w:val="00E52F1F"/>
    <w:rsid w:val="00E57FF3"/>
    <w:rsid w:val="00E60F90"/>
    <w:rsid w:val="00E66271"/>
    <w:rsid w:val="00E8262C"/>
    <w:rsid w:val="00E85C29"/>
    <w:rsid w:val="00E919E2"/>
    <w:rsid w:val="00E94D6D"/>
    <w:rsid w:val="00ED083D"/>
    <w:rsid w:val="00EE1165"/>
    <w:rsid w:val="00EE11AE"/>
    <w:rsid w:val="00EE3AB4"/>
    <w:rsid w:val="00EE4C19"/>
    <w:rsid w:val="00EE797C"/>
    <w:rsid w:val="00F0040C"/>
    <w:rsid w:val="00F01439"/>
    <w:rsid w:val="00F016AB"/>
    <w:rsid w:val="00F020B4"/>
    <w:rsid w:val="00F0256A"/>
    <w:rsid w:val="00F06CD9"/>
    <w:rsid w:val="00F17F4F"/>
    <w:rsid w:val="00F25055"/>
    <w:rsid w:val="00F30684"/>
    <w:rsid w:val="00F34B55"/>
    <w:rsid w:val="00F35440"/>
    <w:rsid w:val="00F35812"/>
    <w:rsid w:val="00F360CA"/>
    <w:rsid w:val="00F3759E"/>
    <w:rsid w:val="00F4144D"/>
    <w:rsid w:val="00F43C0A"/>
    <w:rsid w:val="00F448FC"/>
    <w:rsid w:val="00F4623D"/>
    <w:rsid w:val="00F72566"/>
    <w:rsid w:val="00F75E53"/>
    <w:rsid w:val="00F75E8A"/>
    <w:rsid w:val="00F80668"/>
    <w:rsid w:val="00F810D7"/>
    <w:rsid w:val="00F85108"/>
    <w:rsid w:val="00F979CA"/>
    <w:rsid w:val="00FA25F8"/>
    <w:rsid w:val="00FA61BE"/>
    <w:rsid w:val="00FA6667"/>
    <w:rsid w:val="00FB0C1E"/>
    <w:rsid w:val="00FD7CF2"/>
    <w:rsid w:val="00FE613A"/>
    <w:rsid w:val="00FF1C19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8807F"/>
  <w15:docId w15:val="{506680DF-E153-4295-A17D-8B8BC357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541F"/>
    <w:rPr>
      <w:rFonts w:ascii="Arial" w:hAnsi="Arial"/>
      <w:sz w:val="18"/>
      <w:szCs w:val="18"/>
    </w:rPr>
  </w:style>
  <w:style w:type="paragraph" w:styleId="a4">
    <w:name w:val="header"/>
    <w:basedOn w:val="a"/>
    <w:rsid w:val="00025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025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semiHidden/>
    <w:rsid w:val="008D0443"/>
    <w:rPr>
      <w:sz w:val="18"/>
      <w:szCs w:val="18"/>
    </w:rPr>
  </w:style>
  <w:style w:type="paragraph" w:styleId="a7">
    <w:name w:val="annotation text"/>
    <w:basedOn w:val="a"/>
    <w:semiHidden/>
    <w:rsid w:val="008D0443"/>
  </w:style>
  <w:style w:type="paragraph" w:styleId="a8">
    <w:name w:val="annotation subject"/>
    <w:basedOn w:val="a7"/>
    <w:next w:val="a7"/>
    <w:semiHidden/>
    <w:rsid w:val="008D0443"/>
    <w:rPr>
      <w:b/>
      <w:bCs/>
    </w:rPr>
  </w:style>
  <w:style w:type="table" w:styleId="a9">
    <w:name w:val="Table Grid"/>
    <w:basedOn w:val="a1"/>
    <w:uiPriority w:val="59"/>
    <w:rsid w:val="005A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1E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8F341-F762-4F85-96FA-02DE62CE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臺灣高等法院臺中分院轄區一、二審法院審判業務意見交流行程表</dc:title>
  <dc:subject/>
  <dc:creator>政風室</dc:creator>
  <cp:keywords/>
  <cp:lastModifiedBy>張彣瑋</cp:lastModifiedBy>
  <cp:revision>7</cp:revision>
  <cp:lastPrinted>2026-01-20T03:06:00Z</cp:lastPrinted>
  <dcterms:created xsi:type="dcterms:W3CDTF">2026-01-20T01:53:00Z</dcterms:created>
  <dcterms:modified xsi:type="dcterms:W3CDTF">2026-01-20T03:56:00Z</dcterms:modified>
</cp:coreProperties>
</file>