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81A75" w14:textId="65CF862D" w:rsidR="00BB766B" w:rsidRPr="00705C2D" w:rsidRDefault="00C22CB6" w:rsidP="00BB766B">
      <w:pPr>
        <w:snapToGrid w:val="0"/>
        <w:spacing w:line="30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Toc147086486"/>
      <w:r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桃園市</w:t>
      </w:r>
      <w:r w:rsidR="00CF08A1"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第</w:t>
      </w:r>
      <w:r w:rsidR="008061A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10</w:t>
      </w:r>
      <w:r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期</w:t>
      </w:r>
      <w:r w:rsidR="00F4022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稚齡</w:t>
      </w:r>
      <w:r w:rsidR="00CE4E9C"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童軍服務員木章基本訓練</w:t>
      </w:r>
      <w:r w:rsidR="00705C2D" w:rsidRPr="00705C2D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課程表</w:t>
      </w:r>
    </w:p>
    <w:p w14:paraId="7861FD1D" w14:textId="77777777" w:rsidR="00705C2D" w:rsidRPr="00DA285B" w:rsidRDefault="00705C2D" w:rsidP="00705C2D">
      <w:pPr>
        <w:snapToGrid w:val="0"/>
        <w:spacing w:line="300" w:lineRule="exact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</w:p>
    <w:p w14:paraId="3F6C9F59" w14:textId="6EEE1B5D" w:rsidR="00A44823" w:rsidRPr="000E369C" w:rsidRDefault="00A44823" w:rsidP="00A44823">
      <w:pPr>
        <w:widowControl/>
        <w:shd w:val="clear" w:color="auto" w:fill="FFFFFF"/>
        <w:rPr>
          <w:rFonts w:ascii="標楷體" w:eastAsia="標楷體" w:hAnsi="標楷體" w:cs="Segoe UI Historic"/>
          <w:color w:val="080809"/>
          <w:kern w:val="0"/>
          <w:szCs w:val="24"/>
        </w:rPr>
      </w:pPr>
      <w:r w:rsidRPr="000E369C">
        <w:rPr>
          <w:rFonts w:ascii="標楷體" w:eastAsia="標楷體" w:hAnsi="標楷體" w:cs="Segoe UI Historic" w:hint="eastAsia"/>
          <w:color w:val="080809"/>
          <w:kern w:val="0"/>
          <w:szCs w:val="24"/>
        </w:rPr>
        <w:t>活動目的</w:t>
      </w: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：</w:t>
      </w:r>
      <w:r w:rsidRPr="000E369C">
        <w:rPr>
          <w:rFonts w:ascii="標楷體" w:eastAsia="標楷體" w:hAnsi="標楷體" w:cs="Segoe UI Historic" w:hint="eastAsia"/>
          <w:color w:val="080809"/>
          <w:kern w:val="0"/>
          <w:szCs w:val="24"/>
        </w:rPr>
        <w:t>培育</w:t>
      </w: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本市各級學校童軍教育人員及社會上熱心童軍運動之成人</w:t>
      </w:r>
      <w:r w:rsidRPr="000E369C">
        <w:rPr>
          <w:rFonts w:ascii="標楷體" w:eastAsia="標楷體" w:hAnsi="標楷體" w:cs="Segoe UI Historic" w:hint="eastAsia"/>
          <w:color w:val="080809"/>
          <w:kern w:val="0"/>
          <w:szCs w:val="24"/>
        </w:rPr>
        <w:t>給予童軍知能訓練</w:t>
      </w: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。</w:t>
      </w: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br/>
      </w:r>
      <w:r w:rsidRPr="000E369C">
        <w:rPr>
          <w:rFonts w:ascii="標楷體" w:eastAsia="標楷體" w:hAnsi="標楷體" w:cs="Segoe UI Historic" w:hint="eastAsia"/>
          <w:color w:val="080809"/>
          <w:kern w:val="0"/>
          <w:szCs w:val="24"/>
        </w:rPr>
        <w:t>活動內容</w:t>
      </w: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：</w:t>
      </w:r>
      <w:r w:rsidRPr="000E369C">
        <w:rPr>
          <w:rFonts w:ascii="標楷體" w:eastAsia="標楷體" w:hAnsi="標楷體" w:cs="Segoe UI Historic"/>
          <w:color w:val="080809"/>
          <w:szCs w:val="24"/>
          <w:shd w:val="clear" w:color="auto" w:fill="FFFFFF"/>
        </w:rPr>
        <w:t>依據中華民國童軍總會國家訓練營木章基本訓練辦法實施</w:t>
      </w:r>
      <w:r w:rsidRPr="000E369C">
        <w:rPr>
          <w:rFonts w:ascii="標楷體" w:eastAsia="標楷體" w:hAnsi="標楷體" w:cs="Segoe UI Historic" w:hint="eastAsia"/>
          <w:color w:val="080809"/>
          <w:szCs w:val="24"/>
          <w:shd w:val="clear" w:color="auto" w:fill="FFFFFF"/>
        </w:rPr>
        <w:t>，</w:t>
      </w:r>
      <w:r w:rsidRPr="000E369C">
        <w:rPr>
          <w:rFonts w:ascii="標楷體" w:eastAsia="標楷體" w:hAnsi="標楷體" w:cs="Segoe UI Historic"/>
          <w:color w:val="080809"/>
          <w:szCs w:val="24"/>
          <w:shd w:val="clear" w:color="auto" w:fill="FFFFFF"/>
        </w:rPr>
        <w:t>採用離營方式</w:t>
      </w:r>
      <w:r w:rsidRPr="000E369C">
        <w:rPr>
          <w:rFonts w:ascii="標楷體" w:eastAsia="標楷體" w:hAnsi="標楷體" w:cs="Segoe UI Historic" w:hint="eastAsia"/>
          <w:color w:val="080809"/>
          <w:szCs w:val="24"/>
          <w:shd w:val="clear" w:color="auto" w:fill="FFFFFF"/>
        </w:rPr>
        <w:t>進行。</w:t>
      </w:r>
    </w:p>
    <w:p w14:paraId="4E31279B" w14:textId="104E5325" w:rsidR="00CE4E9C" w:rsidRPr="000E369C" w:rsidRDefault="00CE4E9C" w:rsidP="00CE4E9C">
      <w:pPr>
        <w:widowControl/>
        <w:shd w:val="clear" w:color="auto" w:fill="FFFFFF"/>
        <w:rPr>
          <w:rFonts w:ascii="標楷體" w:eastAsia="標楷體" w:hAnsi="標楷體" w:cs="Segoe UI Historic"/>
          <w:color w:val="080809"/>
          <w:kern w:val="0"/>
          <w:szCs w:val="24"/>
        </w:rPr>
      </w:pP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活動日期：</w:t>
      </w:r>
      <w:r w:rsidR="00F4022F" w:rsidRPr="00F4022F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11</w:t>
      </w:r>
      <w:r w:rsidR="00F4022F" w:rsidRPr="00F4022F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5</w:t>
      </w:r>
      <w:r w:rsidR="00F4022F" w:rsidRPr="00F4022F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年</w:t>
      </w:r>
      <w:r w:rsidR="00F4022F" w:rsidRPr="00F4022F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05</w:t>
      </w:r>
      <w:r w:rsidR="00F4022F" w:rsidRPr="00F4022F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月2</w:t>
      </w:r>
      <w:r w:rsidR="00F4022F" w:rsidRPr="00F4022F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3</w:t>
      </w:r>
      <w:r w:rsidR="00F4022F" w:rsidRPr="00F4022F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~2</w:t>
      </w:r>
      <w:r w:rsidR="00F4022F" w:rsidRPr="00F4022F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4</w:t>
      </w:r>
      <w:r w:rsidR="00F4022F" w:rsidRPr="00F4022F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日，2</w:t>
      </w:r>
      <w:r w:rsidR="00F4022F" w:rsidRPr="00F4022F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3</w:t>
      </w:r>
      <w:r w:rsidR="00F4022F" w:rsidRPr="00F4022F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日週</w:t>
      </w:r>
      <w:r w:rsidR="00F4022F" w:rsidRPr="00F4022F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六0</w:t>
      </w:r>
      <w:r w:rsidR="00F4022F" w:rsidRPr="00F4022F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7:00報到。</w:t>
      </w:r>
    </w:p>
    <w:p w14:paraId="4870DD0B" w14:textId="2046FB53" w:rsidR="00CE4E9C" w:rsidRDefault="00CE4E9C" w:rsidP="00C3261B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</w:pP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活動地點：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桃園市</w:t>
      </w:r>
      <w:r w:rsidR="000E369C" w:rsidRPr="000E369C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僑愛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國民小學 (</w:t>
      </w:r>
      <w:r w:rsidR="000E369C" w:rsidRPr="000E369C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桃園市大溪區介壽路214號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)。</w:t>
      </w:r>
    </w:p>
    <w:p w14:paraId="5E2457DF" w14:textId="77777777" w:rsidR="007D7BA1" w:rsidRDefault="007D7BA1" w:rsidP="00C3261B">
      <w:pPr>
        <w:widowControl/>
        <w:shd w:val="clear" w:color="auto" w:fill="FFFFFF"/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3264"/>
        <w:gridCol w:w="4147"/>
      </w:tblGrid>
      <w:tr w:rsidR="007D7BA1" w:rsidRPr="00453C62" w14:paraId="759B68AD" w14:textId="77777777" w:rsidTr="007D7BA1">
        <w:trPr>
          <w:trHeight w:val="24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3E06C4D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3A793D3" w14:textId="79E87C84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05</w:t>
            </w: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23</w:t>
            </w: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六</w:t>
            </w: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EDED4ED" w14:textId="1AD2F9E0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05</w:t>
            </w: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24</w:t>
            </w: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</w:t>
            </w: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</w:tr>
      <w:tr w:rsidR="007D7BA1" w:rsidRPr="00453C62" w14:paraId="24B544F1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BA4B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06:00-07:00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BC6A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214D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報到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(60)</w:t>
            </w:r>
          </w:p>
        </w:tc>
      </w:tr>
      <w:tr w:rsidR="007D7BA1" w:rsidRPr="00453C62" w14:paraId="72A3133E" w14:textId="77777777" w:rsidTr="007D7BA1">
        <w:trPr>
          <w:trHeight w:val="24"/>
          <w:jc w:val="center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8D58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07:00-08:00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40DD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143D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早餐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(60)</w:t>
            </w:r>
          </w:p>
        </w:tc>
      </w:tr>
      <w:tr w:rsidR="007D7BA1" w:rsidRPr="00453C62" w14:paraId="2BD880A4" w14:textId="77777777" w:rsidTr="007D7BA1">
        <w:trPr>
          <w:trHeight w:val="245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1C5F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08:00-08:30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5A2D" w14:textId="77777777" w:rsidR="007D7BA1" w:rsidRPr="00453C62" w:rsidRDefault="007D7BA1" w:rsidP="00C73DB1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學員報到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(4</w:t>
            </w: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5F50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晨檢</w:t>
            </w: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&amp;</w:t>
            </w: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晨檢講評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(30)</w:t>
            </w:r>
          </w:p>
        </w:tc>
      </w:tr>
      <w:tr w:rsidR="007D7BA1" w:rsidRPr="00453C62" w14:paraId="3354970F" w14:textId="77777777" w:rsidTr="007D7BA1">
        <w:trPr>
          <w:trHeight w:val="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E1BB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08:30-08:40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87B8" w14:textId="77777777" w:rsidR="007D7BA1" w:rsidRPr="00453C6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6DF1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升旗</w:t>
            </w: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&amp;</w:t>
            </w: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晨間講話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(30)</w:t>
            </w:r>
          </w:p>
        </w:tc>
      </w:tr>
      <w:tr w:rsidR="007D7BA1" w:rsidRPr="00453C62" w14:paraId="7AE14C2D" w14:textId="77777777" w:rsidTr="007D7BA1">
        <w:trPr>
          <w:trHeight w:val="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F27D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08:40-09:00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8FA9" w14:textId="77777777" w:rsidR="007D7BA1" w:rsidRPr="00453C6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準備時間</w:t>
            </w: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(50)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0F9A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D7BA1" w:rsidRPr="00453C62" w14:paraId="45644136" w14:textId="77777777" w:rsidTr="007D7BA1">
        <w:trPr>
          <w:trHeight w:val="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5442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09:00-09:30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2FD5" w14:textId="77777777" w:rsidR="007D7BA1" w:rsidRPr="00453C6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DFA2" w14:textId="77777777" w:rsidR="007D7BA1" w:rsidRPr="00B27F03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pacing w:val="-2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20"/>
                <w:szCs w:val="24"/>
              </w:rPr>
              <w:t>第二次團集會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2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20"/>
                <w:szCs w:val="24"/>
              </w:rPr>
              <w:t>標準團集會</w:t>
            </w:r>
            <w:r>
              <w:rPr>
                <w:rFonts w:ascii="Times New Roman" w:eastAsia="標楷體" w:hAnsi="Times New Roman"/>
                <w:b/>
                <w:bCs/>
                <w:color w:val="000000" w:themeColor="text1"/>
                <w:spacing w:val="-20"/>
                <w:szCs w:val="24"/>
              </w:rPr>
              <w:t>)50’</w:t>
            </w:r>
          </w:p>
        </w:tc>
      </w:tr>
      <w:tr w:rsidR="007D7BA1" w:rsidRPr="00453C62" w14:paraId="2EE970CA" w14:textId="77777777" w:rsidTr="007D7BA1">
        <w:trPr>
          <w:trHeight w:val="70"/>
          <w:jc w:val="center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9C18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09:30-09:50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18A4" w14:textId="77777777" w:rsidR="007D7BA1" w:rsidRPr="00475B5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zCs w:val="24"/>
              </w:rPr>
              <w:t>開訓儀式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0FD7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D7BA1" w:rsidRPr="00453C62" w14:paraId="31B4E802" w14:textId="77777777" w:rsidTr="007D7BA1">
        <w:trPr>
          <w:trHeight w:val="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CC60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09:50-10:00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544C" w14:textId="77777777" w:rsidR="007D7BA1" w:rsidRPr="00475B5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9DC9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20"/>
                <w:szCs w:val="24"/>
              </w:rPr>
              <w:t>講活動進程與技能章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20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bCs/>
                <w:color w:val="000000" w:themeColor="text1"/>
                <w:spacing w:val="-20"/>
                <w:szCs w:val="24"/>
              </w:rPr>
              <w:t>0’</w:t>
            </w:r>
          </w:p>
        </w:tc>
      </w:tr>
      <w:tr w:rsidR="007D7BA1" w:rsidRPr="00453C62" w14:paraId="63981900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7337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10:00-10:10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BA55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zCs w:val="24"/>
              </w:rPr>
              <w:t>照相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認識環境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(10)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0EF2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D7BA1" w:rsidRPr="00453C62" w14:paraId="5EBCDF88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12F4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10:10-10:30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0172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zCs w:val="24"/>
              </w:rPr>
              <w:t>團體動力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75B52">
              <w:rPr>
                <w:rFonts w:ascii="Times New Roman" w:eastAsia="標楷體" w:hAnsi="Times New Roman"/>
                <w:szCs w:val="24"/>
              </w:rPr>
              <w:t>0’</w:t>
            </w:r>
          </w:p>
        </w:tc>
        <w:tc>
          <w:tcPr>
            <w:tcW w:w="4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2DFB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pacing w:val="-2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20"/>
                <w:szCs w:val="24"/>
              </w:rPr>
              <w:t>講團集會設計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20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bCs/>
                <w:color w:val="000000" w:themeColor="text1"/>
                <w:spacing w:val="-20"/>
                <w:szCs w:val="24"/>
              </w:rPr>
              <w:t>0’</w:t>
            </w:r>
          </w:p>
        </w:tc>
      </w:tr>
      <w:tr w:rsidR="007D7BA1" w:rsidRPr="00453C62" w14:paraId="5936D9E9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5B78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10:30-11:00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D620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b/>
                <w:bCs/>
                <w:szCs w:val="24"/>
              </w:rPr>
              <w:t>敏捷與良好秩序</w:t>
            </w:r>
            <w:r w:rsidRPr="00475B52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475B52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4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40B2" w14:textId="77777777" w:rsidR="007D7BA1" w:rsidRPr="00F5212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pacing w:val="-2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20"/>
                <w:szCs w:val="24"/>
              </w:rPr>
              <w:t>團集會設計與觀摩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20"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color w:val="000000" w:themeColor="text1"/>
                <w:spacing w:val="-20"/>
                <w:szCs w:val="24"/>
              </w:rPr>
              <w:t>0’</w:t>
            </w:r>
          </w:p>
        </w:tc>
      </w:tr>
      <w:tr w:rsidR="007D7BA1" w:rsidRPr="00453C62" w14:paraId="5D442996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930B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11:00-11:20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C6D8" w14:textId="77777777" w:rsidR="007D7BA1" w:rsidRPr="00475B5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b/>
                <w:bCs/>
                <w:szCs w:val="24"/>
              </w:rPr>
              <w:t>基本原則與使命宣言</w:t>
            </w:r>
            <w:r w:rsidRPr="00475B52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475B52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4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08A2" w14:textId="77777777" w:rsidR="007D7BA1" w:rsidRPr="00B27F03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20"/>
                <w:szCs w:val="24"/>
              </w:rPr>
              <w:t>兒童身心發展特性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20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bCs/>
                <w:color w:val="000000" w:themeColor="text1"/>
                <w:spacing w:val="-20"/>
                <w:szCs w:val="24"/>
              </w:rPr>
              <w:t>0’</w:t>
            </w:r>
          </w:p>
        </w:tc>
      </w:tr>
      <w:tr w:rsidR="007D7BA1" w:rsidRPr="00453C62" w14:paraId="7D541F70" w14:textId="77777777" w:rsidTr="007D7BA1">
        <w:trPr>
          <w:trHeight w:val="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3E34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11:20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-</w:t>
            </w: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11:30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1B25" w14:textId="77777777" w:rsidR="007D7BA1" w:rsidRPr="00B27F03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4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3482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pacing w:val="-20"/>
                <w:szCs w:val="24"/>
              </w:rPr>
              <w:t>戲劇表演</w:t>
            </w:r>
            <w:r>
              <w:rPr>
                <w:rFonts w:ascii="Times New Roman" w:eastAsia="標楷體" w:hAnsi="Times New Roman" w:hint="eastAsia"/>
                <w:color w:val="000000" w:themeColor="text1"/>
                <w:spacing w:val="-2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 w:themeColor="text1"/>
                <w:spacing w:val="-20"/>
                <w:szCs w:val="24"/>
              </w:rPr>
              <w:t>0’</w:t>
            </w:r>
          </w:p>
        </w:tc>
      </w:tr>
      <w:tr w:rsidR="007D7BA1" w:rsidRPr="00453C62" w14:paraId="3CCD0462" w14:textId="77777777" w:rsidTr="007D7BA1">
        <w:trPr>
          <w:trHeight w:val="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FF14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11:30-11:40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719E" w14:textId="77777777" w:rsidR="007D7BA1" w:rsidRPr="00475B5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b/>
                <w:bCs/>
                <w:szCs w:val="24"/>
              </w:rPr>
              <w:t>童軍運動發展歷史</w:t>
            </w:r>
            <w:r w:rsidRPr="00475B52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475B52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7B97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</w:tr>
      <w:tr w:rsidR="007D7BA1" w:rsidRPr="00453C62" w14:paraId="219936A5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FABE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11:40-12:00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0060" w14:textId="77777777" w:rsidR="007D7BA1" w:rsidRPr="00475B5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4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22F0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課餘作業</w:t>
            </w:r>
            <w:r w:rsidRPr="00475B52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2</w:t>
            </w:r>
            <w:r w:rsidRPr="00475B52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0’</w:t>
            </w:r>
          </w:p>
        </w:tc>
      </w:tr>
      <w:tr w:rsidR="007D7BA1" w:rsidRPr="00453C62" w14:paraId="71C21A2A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092C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12:00-13:00</w:t>
            </w:r>
          </w:p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9D6C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b/>
                <w:szCs w:val="24"/>
              </w:rPr>
              <w:t>午餐</w:t>
            </w:r>
            <w:r w:rsidRPr="00475B52">
              <w:rPr>
                <w:rFonts w:ascii="Times New Roman" w:eastAsia="標楷體" w:hAnsi="Times New Roman" w:hint="eastAsia"/>
                <w:b/>
                <w:szCs w:val="24"/>
              </w:rPr>
              <w:t>(60)</w:t>
            </w:r>
          </w:p>
        </w:tc>
      </w:tr>
      <w:tr w:rsidR="007D7BA1" w:rsidRPr="00453C62" w14:paraId="5AF7039C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A69C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13:00-13:10</w:t>
            </w:r>
          </w:p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7122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b/>
                <w:szCs w:val="24"/>
              </w:rPr>
              <w:t>歌唱與遊戲</w:t>
            </w:r>
            <w:r w:rsidRPr="00475B52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475B52">
              <w:rPr>
                <w:rFonts w:ascii="Times New Roman" w:eastAsia="標楷體" w:hAnsi="Times New Roman"/>
                <w:b/>
                <w:szCs w:val="24"/>
              </w:rPr>
              <w:t>0’</w:t>
            </w:r>
          </w:p>
        </w:tc>
      </w:tr>
      <w:tr w:rsidR="007D7BA1" w:rsidRPr="00453C62" w14:paraId="6258FF79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64D7" w14:textId="77777777" w:rsidR="007D7BA1" w:rsidRPr="003A5893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 w:rsidRPr="003A5893"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13:10-13:40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7EE5" w14:textId="77777777" w:rsidR="007D7BA1" w:rsidRPr="00475B5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遊戲方法</w:t>
            </w: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3</w:t>
            </w:r>
            <w:r w:rsidRPr="00475B52">
              <w:rPr>
                <w:rFonts w:ascii="Times New Roman" w:eastAsia="標楷體" w:hAnsi="Times New Roman"/>
                <w:spacing w:val="-20"/>
                <w:szCs w:val="24"/>
              </w:rPr>
              <w:t>0’</w:t>
            </w:r>
          </w:p>
        </w:tc>
        <w:tc>
          <w:tcPr>
            <w:tcW w:w="4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FB84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世界童軍相關政策</w:t>
            </w: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3</w:t>
            </w:r>
            <w:r w:rsidRPr="00475B52">
              <w:rPr>
                <w:rFonts w:ascii="Times New Roman" w:eastAsia="標楷體" w:hAnsi="Times New Roman"/>
                <w:spacing w:val="-20"/>
                <w:szCs w:val="24"/>
              </w:rPr>
              <w:t>0’</w:t>
            </w:r>
          </w:p>
        </w:tc>
      </w:tr>
      <w:tr w:rsidR="007D7BA1" w:rsidRPr="00453C62" w14:paraId="55BD30B8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9D00" w14:textId="77777777" w:rsidR="007D7BA1" w:rsidRPr="003A5893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 w:rsidRPr="003A5893"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13:40-14:10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CCE3" w14:textId="77777777" w:rsidR="007D7BA1" w:rsidRPr="00475B5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第一次團集會</w:t>
            </w: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-</w:t>
            </w: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入團演示</w:t>
            </w: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6</w:t>
            </w:r>
            <w:r w:rsidRPr="00475B52">
              <w:rPr>
                <w:rFonts w:ascii="Times New Roman" w:eastAsia="標楷體" w:hAnsi="Times New Roman"/>
                <w:spacing w:val="-20"/>
                <w:szCs w:val="24"/>
              </w:rPr>
              <w:t>0’</w:t>
            </w:r>
          </w:p>
        </w:tc>
        <w:tc>
          <w:tcPr>
            <w:tcW w:w="4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E9AC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講風險管理與急救</w:t>
            </w: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3</w:t>
            </w:r>
            <w:r w:rsidRPr="00475B52">
              <w:rPr>
                <w:rFonts w:ascii="Times New Roman" w:eastAsia="標楷體" w:hAnsi="Times New Roman"/>
                <w:spacing w:val="-20"/>
                <w:szCs w:val="24"/>
              </w:rPr>
              <w:t>0’</w:t>
            </w:r>
          </w:p>
        </w:tc>
      </w:tr>
      <w:tr w:rsidR="007D7BA1" w:rsidRPr="00453C62" w14:paraId="43D6F1FC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663" w14:textId="77777777" w:rsidR="007D7BA1" w:rsidRPr="003A5893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 w:rsidRPr="003A5893"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14:10-14:40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821C" w14:textId="77777777" w:rsidR="007D7BA1" w:rsidRPr="00475B5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4676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第三次團集會</w:t>
            </w: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(</w:t>
            </w: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戶外活動</w:t>
            </w: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)6</w:t>
            </w:r>
            <w:r w:rsidRPr="00475B52">
              <w:rPr>
                <w:rFonts w:ascii="Times New Roman" w:eastAsia="標楷體" w:hAnsi="Times New Roman"/>
                <w:spacing w:val="-20"/>
                <w:szCs w:val="24"/>
              </w:rPr>
              <w:t>0’</w:t>
            </w:r>
          </w:p>
        </w:tc>
      </w:tr>
      <w:tr w:rsidR="007D7BA1" w:rsidRPr="00453C62" w14:paraId="07A18B39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3793" w14:textId="77777777" w:rsidR="007D7BA1" w:rsidRPr="003A5893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 w:rsidRPr="003A5893"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14:40-15:10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D2E0" w14:textId="77777777" w:rsidR="007D7BA1" w:rsidRPr="00475B5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講檢查</w:t>
            </w: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30</w:t>
            </w:r>
            <w:r w:rsidRPr="00475B52">
              <w:rPr>
                <w:rFonts w:ascii="Times New Roman" w:eastAsia="標楷體" w:hAnsi="Times New Roman"/>
                <w:spacing w:val="-20"/>
                <w:szCs w:val="24"/>
              </w:rPr>
              <w:t>’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B85D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7D7BA1" w:rsidRPr="00453C62" w14:paraId="297516FF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CF77" w14:textId="77777777" w:rsidR="007D7BA1" w:rsidRPr="003A5893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 w:rsidRPr="003A5893"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15:10-15:30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E632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保護安全免受侵害政策</w:t>
            </w:r>
            <w:r w:rsidRPr="00475B52">
              <w:rPr>
                <w:rFonts w:ascii="Times New Roman" w:eastAsia="標楷體" w:hAnsi="Times New Roman" w:hint="eastAsia"/>
                <w:spacing w:val="-20"/>
                <w:szCs w:val="24"/>
              </w:rPr>
              <w:t>2</w:t>
            </w:r>
            <w:r w:rsidRPr="00475B52">
              <w:rPr>
                <w:rFonts w:ascii="Times New Roman" w:eastAsia="標楷體" w:hAnsi="Times New Roman"/>
                <w:spacing w:val="-20"/>
                <w:szCs w:val="24"/>
              </w:rPr>
              <w:t>0’</w:t>
            </w:r>
          </w:p>
        </w:tc>
        <w:tc>
          <w:tcPr>
            <w:tcW w:w="4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B71A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童軍組織與複式團</w:t>
            </w:r>
            <w:r w:rsidRPr="00475B52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2</w:t>
            </w:r>
            <w:r w:rsidRPr="00475B52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0’</w:t>
            </w:r>
          </w:p>
        </w:tc>
      </w:tr>
      <w:tr w:rsidR="007D7BA1" w:rsidRPr="00453C62" w14:paraId="1FC3D786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F11B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15:30-15:40</w:t>
            </w:r>
          </w:p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62AF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b/>
                <w:szCs w:val="24"/>
              </w:rPr>
              <w:t>茶敘</w:t>
            </w:r>
            <w:r w:rsidRPr="00475B52">
              <w:rPr>
                <w:rFonts w:ascii="Times New Roman" w:eastAsia="標楷體" w:hAnsi="Times New Roman" w:hint="eastAsia"/>
                <w:b/>
                <w:szCs w:val="24"/>
              </w:rPr>
              <w:t>(10)</w:t>
            </w:r>
          </w:p>
        </w:tc>
      </w:tr>
      <w:tr w:rsidR="007D7BA1" w:rsidRPr="00453C62" w14:paraId="66A6EA84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0493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15:40-15:50</w:t>
            </w:r>
          </w:p>
        </w:tc>
        <w:tc>
          <w:tcPr>
            <w:tcW w:w="74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4D86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b/>
                <w:szCs w:val="24"/>
              </w:rPr>
              <w:t>歌唱與遊戲</w:t>
            </w:r>
            <w:r w:rsidRPr="00475B52">
              <w:rPr>
                <w:rFonts w:ascii="Times New Roman" w:eastAsia="標楷體" w:hAnsi="Times New Roman" w:hint="eastAsia"/>
                <w:b/>
                <w:szCs w:val="24"/>
              </w:rPr>
              <w:t>(10)</w:t>
            </w:r>
          </w:p>
        </w:tc>
      </w:tr>
      <w:tr w:rsidR="007D7BA1" w:rsidRPr="00453C62" w14:paraId="49FF7C0A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A5D1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15:50-16:20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10ED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zCs w:val="24"/>
              </w:rPr>
              <w:t>童軍方法</w:t>
            </w:r>
            <w:r w:rsidRPr="00475B52">
              <w:rPr>
                <w:rFonts w:ascii="Times New Roman" w:eastAsia="標楷體" w:hAnsi="Times New Roman"/>
                <w:szCs w:val="24"/>
              </w:rPr>
              <w:t>30’</w:t>
            </w:r>
          </w:p>
        </w:tc>
        <w:tc>
          <w:tcPr>
            <w:tcW w:w="4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314F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zCs w:val="24"/>
              </w:rPr>
              <w:t>第四次團集會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升團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)4</w:t>
            </w:r>
            <w:r w:rsidRPr="00475B52">
              <w:rPr>
                <w:rFonts w:ascii="Times New Roman" w:eastAsia="標楷體" w:hAnsi="Times New Roman"/>
                <w:szCs w:val="24"/>
              </w:rPr>
              <w:t>0’</w:t>
            </w:r>
          </w:p>
        </w:tc>
      </w:tr>
      <w:tr w:rsidR="007D7BA1" w:rsidRPr="00453C62" w14:paraId="371B7EFC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6B64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16:20-16:30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BA69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zCs w:val="24"/>
              </w:rPr>
              <w:t>如何講故事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75B52">
              <w:rPr>
                <w:rFonts w:ascii="Times New Roman" w:eastAsia="標楷體" w:hAnsi="Times New Roman"/>
                <w:szCs w:val="24"/>
              </w:rPr>
              <w:t>0’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3B3E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7BA1" w:rsidRPr="00453C62" w14:paraId="7D5D3441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4BA2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16:30-16:40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67A3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4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8D44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zCs w:val="24"/>
              </w:rPr>
              <w:t>訓練評鑑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公開討論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75B52">
              <w:rPr>
                <w:rFonts w:ascii="Times New Roman" w:eastAsia="標楷體" w:hAnsi="Times New Roman"/>
                <w:szCs w:val="24"/>
              </w:rPr>
              <w:t>0’</w:t>
            </w:r>
          </w:p>
        </w:tc>
      </w:tr>
      <w:tr w:rsidR="007D7BA1" w:rsidRPr="00453C62" w14:paraId="52E9748E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978C" w14:textId="77777777" w:rsidR="007D7BA1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t>16:40-16:50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D277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zCs w:val="24"/>
              </w:rPr>
              <w:t>營火做法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75B52">
              <w:rPr>
                <w:rFonts w:ascii="Times New Roman" w:eastAsia="標楷體" w:hAnsi="Times New Roman"/>
                <w:szCs w:val="24"/>
              </w:rPr>
              <w:t>0’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FBC5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7BA1" w:rsidRPr="00453C62" w14:paraId="1B8B2B4E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4A12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16:50-17:00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7041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2DAD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zCs w:val="24"/>
              </w:rPr>
              <w:t>講拔營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交還公物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75B52">
              <w:rPr>
                <w:rFonts w:ascii="Times New Roman" w:eastAsia="標楷體" w:hAnsi="Times New Roman"/>
                <w:szCs w:val="24"/>
              </w:rPr>
              <w:t>0’</w:t>
            </w:r>
          </w:p>
        </w:tc>
      </w:tr>
      <w:tr w:rsidR="007D7BA1" w:rsidRPr="00453C62" w14:paraId="680B6394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0090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17:00-17:10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7B1E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zCs w:val="24"/>
              </w:rPr>
              <w:t>手工藝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75B52">
              <w:rPr>
                <w:rFonts w:ascii="Times New Roman" w:eastAsia="標楷體" w:hAnsi="Times New Roman"/>
                <w:szCs w:val="24"/>
              </w:rPr>
              <w:t>0’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E977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7BA1" w:rsidRPr="00453C62" w14:paraId="3E4DF52E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0D98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17:10-17:30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381E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9DB4" w14:textId="77777777" w:rsidR="007D7BA1" w:rsidRPr="00475B5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5B52">
              <w:rPr>
                <w:rFonts w:ascii="Times New Roman" w:eastAsia="標楷體" w:hAnsi="Times New Roman" w:hint="eastAsia"/>
                <w:szCs w:val="24"/>
              </w:rPr>
              <w:t>結訓儀式</w:t>
            </w:r>
            <w:r w:rsidRPr="00475B52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75B52">
              <w:rPr>
                <w:rFonts w:ascii="Times New Roman" w:eastAsia="標楷體" w:hAnsi="Times New Roman"/>
                <w:szCs w:val="24"/>
              </w:rPr>
              <w:t>0’</w:t>
            </w:r>
          </w:p>
        </w:tc>
      </w:tr>
      <w:tr w:rsidR="007D7BA1" w:rsidRPr="00453C62" w14:paraId="1D98FDBE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CA0A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17:30-18:00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C3CA" w14:textId="77777777" w:rsidR="007D7BA1" w:rsidRPr="00453C62" w:rsidRDefault="007D7BA1" w:rsidP="00C73DB1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降旗</w:t>
            </w: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/</w:t>
            </w: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小隊時間</w:t>
            </w: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(30)</w:t>
            </w:r>
          </w:p>
        </w:tc>
        <w:tc>
          <w:tcPr>
            <w:tcW w:w="4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F445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賦歸</w:t>
            </w:r>
          </w:p>
        </w:tc>
      </w:tr>
      <w:tr w:rsidR="007D7BA1" w:rsidRPr="00453C62" w14:paraId="352DF835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3379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18:00-19:00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6D72" w14:textId="77777777" w:rsidR="007D7BA1" w:rsidRPr="00453C62" w:rsidRDefault="007D7BA1" w:rsidP="00C73DB1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晚餐</w:t>
            </w: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(60)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62A4" w14:textId="77777777" w:rsidR="007D7BA1" w:rsidRPr="004476D1" w:rsidRDefault="007D7BA1" w:rsidP="00C73DB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D7BA1" w:rsidRPr="00453C62" w14:paraId="7939A225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DFCC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19:00-19:25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715" w14:textId="77777777" w:rsidR="007D7BA1" w:rsidRPr="00453C62" w:rsidRDefault="007D7BA1" w:rsidP="00C73DB1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營火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(55)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5F87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D7BA1" w:rsidRPr="00453C62" w14:paraId="5C0EE7A6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590F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19:25-19:55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526A" w14:textId="77777777" w:rsidR="007D7BA1" w:rsidRPr="00453C62" w:rsidRDefault="007D7BA1" w:rsidP="00C73DB1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8EAA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D7BA1" w:rsidRPr="00453C62" w14:paraId="73C7B403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A79E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19:55-20:00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29D9" w14:textId="77777777" w:rsidR="007D7BA1" w:rsidRPr="00453C62" w:rsidRDefault="007D7BA1" w:rsidP="00C73DB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服務員虔敬聚會</w:t>
            </w: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(15)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2E51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D7BA1" w:rsidRPr="00453C62" w14:paraId="2C466EE8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C815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20:00-20:10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A42D" w14:textId="77777777" w:rsidR="007D7BA1" w:rsidRPr="00453C62" w:rsidRDefault="007D7BA1" w:rsidP="00C73DB1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FDF5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D7BA1" w:rsidRPr="00453C62" w14:paraId="4028DC2B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806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20:10-20:30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4B6E" w14:textId="77777777" w:rsidR="007D7BA1" w:rsidRPr="00453C62" w:rsidRDefault="007D7BA1" w:rsidP="00C73DB1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講儀典</w:t>
            </w: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(20)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9F36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D7BA1" w:rsidRPr="00453C62" w14:paraId="5F94E710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39B4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20:30-21:00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B7A8" w14:textId="77777777" w:rsidR="007D7BA1" w:rsidRPr="00453C62" w:rsidRDefault="007D7BA1" w:rsidP="00C73DB1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課餘作業</w:t>
            </w: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(30)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9F3E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D7BA1" w:rsidRPr="00453C62" w14:paraId="499B1F05" w14:textId="77777777" w:rsidTr="007D7BA1">
        <w:trPr>
          <w:trHeight w:val="16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2CF9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21:00-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3656" w14:textId="77777777" w:rsidR="007D7BA1" w:rsidRPr="00453C62" w:rsidRDefault="007D7BA1" w:rsidP="00C73DB1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53C6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第一天課程結束</w:t>
            </w:r>
          </w:p>
        </w:tc>
        <w:tc>
          <w:tcPr>
            <w:tcW w:w="4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27AF" w14:textId="77777777" w:rsidR="007D7BA1" w:rsidRPr="00453C62" w:rsidRDefault="007D7BA1" w:rsidP="00C73DB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4CBA7791" w14:textId="35F5F667" w:rsidR="00A44823" w:rsidRPr="00453C62" w:rsidRDefault="00A44823" w:rsidP="00A44823">
      <w:pPr>
        <w:snapToGrid w:val="0"/>
        <w:jc w:val="center"/>
        <w:rPr>
          <w:rFonts w:ascii="Times New Roman" w:eastAsia="標楷體" w:hAnsi="Times New Roman"/>
          <w:b/>
          <w:color w:val="000000" w:themeColor="text1"/>
          <w:szCs w:val="24"/>
        </w:rPr>
      </w:pPr>
      <w:bookmarkStart w:id="1" w:name="_GoBack"/>
      <w:bookmarkEnd w:id="1"/>
    </w:p>
    <w:bookmarkEnd w:id="0"/>
    <w:p w14:paraId="5A31FFE3" w14:textId="0C371939" w:rsidR="00E94955" w:rsidRPr="00E94955" w:rsidRDefault="00E94955" w:rsidP="008061A6">
      <w:pPr>
        <w:snapToGrid w:val="0"/>
        <w:spacing w:line="280" w:lineRule="exact"/>
        <w:contextualSpacing/>
        <w:jc w:val="both"/>
        <w:rPr>
          <w:rFonts w:ascii="標楷體" w:eastAsia="標楷體" w:hAnsi="標楷體"/>
          <w:szCs w:val="24"/>
        </w:rPr>
      </w:pPr>
      <w:r w:rsidRPr="00A44823">
        <w:rPr>
          <w:rFonts w:ascii="Times New Roman" w:eastAsia="標楷體" w:hAnsi="Times New Roman" w:hint="eastAsia"/>
          <w:color w:val="FF0000"/>
          <w:szCs w:val="24"/>
        </w:rPr>
        <w:t>場地需求</w:t>
      </w:r>
      <w:r w:rsidRPr="00A44823">
        <w:rPr>
          <w:rFonts w:ascii="Times New Roman" w:eastAsia="標楷體" w:hAnsi="Times New Roman"/>
          <w:color w:val="FF0000"/>
          <w:szCs w:val="24"/>
        </w:rPr>
        <w:t>：</w:t>
      </w:r>
      <w:r w:rsidR="00C3261B">
        <w:rPr>
          <w:rFonts w:ascii="Times New Roman" w:eastAsia="標楷體" w:hAnsi="Times New Roman" w:hint="eastAsia"/>
          <w:szCs w:val="24"/>
        </w:rPr>
        <w:t>1.</w:t>
      </w:r>
      <w:r w:rsidR="000E369C">
        <w:rPr>
          <w:rFonts w:ascii="Times New Roman" w:eastAsia="標楷體" w:hAnsi="Times New Roman" w:hint="eastAsia"/>
          <w:szCs w:val="24"/>
        </w:rPr>
        <w:t>學校</w:t>
      </w:r>
      <w:r w:rsidRPr="00C3261B">
        <w:rPr>
          <w:rFonts w:ascii="Times New Roman" w:eastAsia="標楷體" w:hAnsi="Times New Roman" w:hint="eastAsia"/>
          <w:szCs w:val="24"/>
        </w:rPr>
        <w:t>川堂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Pr="00C3261B">
        <w:rPr>
          <w:rFonts w:ascii="Times New Roman" w:eastAsia="標楷體" w:hAnsi="Times New Roman" w:hint="eastAsia"/>
          <w:szCs w:val="24"/>
        </w:rPr>
        <w:t>報到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2.</w:t>
      </w:r>
      <w:r w:rsidR="0050606B" w:rsidRPr="00C3261B">
        <w:rPr>
          <w:rFonts w:ascii="Times New Roman" w:eastAsia="標楷體" w:hAnsi="Times New Roman"/>
          <w:szCs w:val="24"/>
        </w:rPr>
        <w:t>室內講課室</w:t>
      </w:r>
      <w:r w:rsidR="0050606B" w:rsidRPr="00C3261B">
        <w:rPr>
          <w:rFonts w:ascii="Times New Roman" w:eastAsia="標楷體" w:hAnsi="Times New Roman" w:hint="eastAsia"/>
          <w:szCs w:val="24"/>
        </w:rPr>
        <w:t>(</w:t>
      </w:r>
      <w:r w:rsidR="000E369C">
        <w:rPr>
          <w:rFonts w:ascii="Times New Roman" w:eastAsia="標楷體" w:hAnsi="Times New Roman" w:hint="eastAsia"/>
          <w:szCs w:val="24"/>
        </w:rPr>
        <w:t>一</w:t>
      </w:r>
      <w:r w:rsidR="0050606B">
        <w:rPr>
          <w:rFonts w:ascii="Times New Roman" w:eastAsia="標楷體" w:hAnsi="Times New Roman" w:hint="eastAsia"/>
          <w:szCs w:val="24"/>
        </w:rPr>
        <w:t>樓視聽</w:t>
      </w:r>
      <w:r w:rsidR="0050606B" w:rsidRPr="00C3261B">
        <w:rPr>
          <w:rFonts w:ascii="Times New Roman" w:eastAsia="標楷體" w:hAnsi="Times New Roman" w:hint="eastAsia"/>
          <w:szCs w:val="24"/>
        </w:rPr>
        <w:t>教室</w:t>
      </w:r>
      <w:r w:rsidR="0050606B" w:rsidRPr="00C3261B">
        <w:rPr>
          <w:rFonts w:ascii="Times New Roman" w:eastAsia="標楷體" w:hAnsi="Times New Roman" w:hint="eastAsia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3.</w:t>
      </w:r>
      <w:r w:rsidR="0050606B">
        <w:rPr>
          <w:rFonts w:ascii="Times New Roman" w:eastAsia="標楷體" w:hAnsi="Times New Roman" w:hint="eastAsia"/>
          <w:szCs w:val="24"/>
        </w:rPr>
        <w:t>學員休息室</w:t>
      </w:r>
      <w:r w:rsidR="0050606B">
        <w:rPr>
          <w:rFonts w:ascii="Times New Roman" w:eastAsia="標楷體" w:hAnsi="Times New Roman" w:hint="eastAsia"/>
          <w:szCs w:val="24"/>
        </w:rPr>
        <w:t>(</w:t>
      </w:r>
      <w:r w:rsidR="0050606B">
        <w:rPr>
          <w:rFonts w:ascii="Times New Roman" w:eastAsia="標楷體" w:hAnsi="Times New Roman" w:hint="eastAsia"/>
          <w:szCs w:val="24"/>
        </w:rPr>
        <w:t>教室</w:t>
      </w:r>
      <w:r w:rsidR="0050606B">
        <w:rPr>
          <w:rFonts w:ascii="Times New Roman" w:eastAsia="標楷體" w:hAnsi="Times New Roman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4.</w:t>
      </w:r>
      <w:r w:rsidRPr="00C3261B">
        <w:rPr>
          <w:rFonts w:ascii="Times New Roman" w:eastAsia="標楷體" w:hAnsi="Times New Roman" w:hint="eastAsia"/>
          <w:szCs w:val="24"/>
        </w:rPr>
        <w:t>儀典場地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="0050606B">
        <w:rPr>
          <w:rFonts w:ascii="Times New Roman" w:eastAsia="標楷體" w:hAnsi="Times New Roman" w:hint="eastAsia"/>
          <w:szCs w:val="24"/>
        </w:rPr>
        <w:t>活動中心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50606B" w:rsidRPr="00C3261B">
        <w:rPr>
          <w:rFonts w:ascii="Times New Roman" w:eastAsia="標楷體" w:hAnsi="Times New Roman" w:hint="eastAsia"/>
          <w:szCs w:val="24"/>
        </w:rPr>
        <w:t>、</w:t>
      </w:r>
      <w:r w:rsidR="004311AC">
        <w:rPr>
          <w:rFonts w:ascii="Times New Roman" w:eastAsia="標楷體" w:hAnsi="Times New Roman" w:hint="eastAsia"/>
          <w:szCs w:val="24"/>
        </w:rPr>
        <w:t>5</w:t>
      </w:r>
      <w:r w:rsidR="00C3261B">
        <w:rPr>
          <w:rFonts w:ascii="Times New Roman" w:eastAsia="標楷體" w:hAnsi="Times New Roman" w:hint="eastAsia"/>
          <w:szCs w:val="24"/>
        </w:rPr>
        <w:t>.</w:t>
      </w:r>
      <w:r w:rsidRPr="00C3261B">
        <w:rPr>
          <w:rFonts w:ascii="Times New Roman" w:eastAsia="標楷體" w:hAnsi="Times New Roman" w:hint="eastAsia"/>
          <w:szCs w:val="24"/>
        </w:rPr>
        <w:t>營本部</w:t>
      </w:r>
      <w:r w:rsidR="0050606B" w:rsidRPr="00C3261B">
        <w:rPr>
          <w:rFonts w:ascii="Times New Roman" w:eastAsia="標楷體" w:hAnsi="Times New Roman" w:hint="eastAsia"/>
          <w:szCs w:val="24"/>
        </w:rPr>
        <w:t>、</w:t>
      </w:r>
      <w:r w:rsidR="0050606B" w:rsidRPr="00C3261B">
        <w:rPr>
          <w:rFonts w:ascii="Times New Roman" w:eastAsia="標楷體" w:hAnsi="Times New Roman"/>
          <w:szCs w:val="24"/>
        </w:rPr>
        <w:t>器材室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="000E369C">
        <w:rPr>
          <w:rFonts w:ascii="Times New Roman" w:eastAsia="標楷體" w:hAnsi="Times New Roman" w:hint="eastAsia"/>
          <w:szCs w:val="24"/>
        </w:rPr>
        <w:t>一</w:t>
      </w:r>
      <w:r w:rsidR="0050606B">
        <w:rPr>
          <w:rFonts w:ascii="Times New Roman" w:eastAsia="標楷體" w:hAnsi="Times New Roman" w:hint="eastAsia"/>
          <w:szCs w:val="24"/>
        </w:rPr>
        <w:t>樓會議</w:t>
      </w:r>
      <w:r w:rsidR="0050606B" w:rsidRPr="00C3261B">
        <w:rPr>
          <w:rFonts w:ascii="Times New Roman" w:eastAsia="標楷體" w:hAnsi="Times New Roman" w:hint="eastAsia"/>
          <w:szCs w:val="24"/>
        </w:rPr>
        <w:t>室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4311AC">
        <w:rPr>
          <w:rFonts w:ascii="Times New Roman" w:eastAsia="標楷體" w:hAnsi="Times New Roman" w:hint="eastAsia"/>
          <w:szCs w:val="24"/>
        </w:rPr>
        <w:t>6</w:t>
      </w:r>
      <w:r w:rsidR="00C3261B">
        <w:rPr>
          <w:rFonts w:ascii="Times New Roman" w:eastAsia="標楷體" w:hAnsi="Times New Roman" w:hint="eastAsia"/>
          <w:szCs w:val="24"/>
        </w:rPr>
        <w:t>.</w:t>
      </w:r>
      <w:r w:rsidRPr="00C3261B">
        <w:rPr>
          <w:rFonts w:ascii="Times New Roman" w:eastAsia="標楷體" w:hAnsi="Times New Roman" w:hint="eastAsia"/>
          <w:szCs w:val="24"/>
        </w:rPr>
        <w:t>停車場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Pr="00C3261B">
        <w:rPr>
          <w:rFonts w:ascii="Times New Roman" w:eastAsia="標楷體" w:hAnsi="Times New Roman" w:hint="eastAsia"/>
          <w:szCs w:val="24"/>
        </w:rPr>
        <w:t>訓練組員停車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50606B">
        <w:rPr>
          <w:rFonts w:ascii="Times New Roman" w:eastAsia="標楷體" w:hAnsi="Times New Roman" w:hint="eastAsia"/>
          <w:szCs w:val="24"/>
        </w:rPr>
        <w:t>。</w:t>
      </w:r>
    </w:p>
    <w:sectPr w:rsidR="00E94955" w:rsidRPr="00E94955" w:rsidSect="008061A6">
      <w:pgSz w:w="11906" w:h="16838" w:code="9"/>
      <w:pgMar w:top="426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4014" w14:textId="77777777" w:rsidR="004F4789" w:rsidRDefault="004F4789" w:rsidP="00D24368">
      <w:r>
        <w:separator/>
      </w:r>
    </w:p>
  </w:endnote>
  <w:endnote w:type="continuationSeparator" w:id="0">
    <w:p w14:paraId="38AFD88F" w14:textId="77777777" w:rsidR="004F4789" w:rsidRDefault="004F4789" w:rsidP="00D2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C1B1B" w14:textId="77777777" w:rsidR="004F4789" w:rsidRDefault="004F4789" w:rsidP="00D24368">
      <w:r>
        <w:separator/>
      </w:r>
    </w:p>
  </w:footnote>
  <w:footnote w:type="continuationSeparator" w:id="0">
    <w:p w14:paraId="6CF56086" w14:textId="77777777" w:rsidR="004F4789" w:rsidRDefault="004F4789" w:rsidP="00D2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F4F8E"/>
    <w:multiLevelType w:val="hybridMultilevel"/>
    <w:tmpl w:val="721C1566"/>
    <w:lvl w:ilvl="0" w:tplc="0409000F">
      <w:start w:val="1"/>
      <w:numFmt w:val="decimal"/>
      <w:lvlText w:val="%1.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F35733"/>
    <w:multiLevelType w:val="hybridMultilevel"/>
    <w:tmpl w:val="39222054"/>
    <w:lvl w:ilvl="0" w:tplc="FF283914">
      <w:start w:val="1"/>
      <w:numFmt w:val="taiwaneseCountingThousand"/>
      <w:lvlText w:val="第%1天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B548B1"/>
    <w:multiLevelType w:val="hybridMultilevel"/>
    <w:tmpl w:val="4FAA8E56"/>
    <w:lvl w:ilvl="0" w:tplc="FACE6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84"/>
    <w:rsid w:val="00003DFA"/>
    <w:rsid w:val="00003E35"/>
    <w:rsid w:val="00006EB1"/>
    <w:rsid w:val="00011D46"/>
    <w:rsid w:val="00016A15"/>
    <w:rsid w:val="00024515"/>
    <w:rsid w:val="0002483A"/>
    <w:rsid w:val="0003145E"/>
    <w:rsid w:val="000334FD"/>
    <w:rsid w:val="00034482"/>
    <w:rsid w:val="000519B4"/>
    <w:rsid w:val="00051E01"/>
    <w:rsid w:val="0006349F"/>
    <w:rsid w:val="00076E99"/>
    <w:rsid w:val="00080290"/>
    <w:rsid w:val="00084C53"/>
    <w:rsid w:val="000854B9"/>
    <w:rsid w:val="000930A7"/>
    <w:rsid w:val="000966C3"/>
    <w:rsid w:val="00097F34"/>
    <w:rsid w:val="000A7163"/>
    <w:rsid w:val="000B1441"/>
    <w:rsid w:val="000C49C4"/>
    <w:rsid w:val="000C70F7"/>
    <w:rsid w:val="000D46C6"/>
    <w:rsid w:val="000E06EE"/>
    <w:rsid w:val="000E294E"/>
    <w:rsid w:val="000E369C"/>
    <w:rsid w:val="000F39E3"/>
    <w:rsid w:val="000F41A9"/>
    <w:rsid w:val="0011078E"/>
    <w:rsid w:val="00136C58"/>
    <w:rsid w:val="001439DA"/>
    <w:rsid w:val="00144398"/>
    <w:rsid w:val="0015096F"/>
    <w:rsid w:val="001512C5"/>
    <w:rsid w:val="00151D8B"/>
    <w:rsid w:val="001624B5"/>
    <w:rsid w:val="001654CD"/>
    <w:rsid w:val="001677F8"/>
    <w:rsid w:val="00180C4B"/>
    <w:rsid w:val="00185CC6"/>
    <w:rsid w:val="00186DBA"/>
    <w:rsid w:val="001A0495"/>
    <w:rsid w:val="001C38D1"/>
    <w:rsid w:val="001D1FE2"/>
    <w:rsid w:val="001D4543"/>
    <w:rsid w:val="001E460E"/>
    <w:rsid w:val="0020169C"/>
    <w:rsid w:val="00205106"/>
    <w:rsid w:val="00207CF1"/>
    <w:rsid w:val="00213423"/>
    <w:rsid w:val="00220F5F"/>
    <w:rsid w:val="00250505"/>
    <w:rsid w:val="00255AFD"/>
    <w:rsid w:val="00275947"/>
    <w:rsid w:val="0028333D"/>
    <w:rsid w:val="002A3917"/>
    <w:rsid w:val="002A501E"/>
    <w:rsid w:val="002B43E1"/>
    <w:rsid w:val="002B4650"/>
    <w:rsid w:val="002C6557"/>
    <w:rsid w:val="002C6E9F"/>
    <w:rsid w:val="002D1EBF"/>
    <w:rsid w:val="002D6687"/>
    <w:rsid w:val="002D75B2"/>
    <w:rsid w:val="002E735A"/>
    <w:rsid w:val="003034BE"/>
    <w:rsid w:val="00306798"/>
    <w:rsid w:val="00315456"/>
    <w:rsid w:val="0031556E"/>
    <w:rsid w:val="00321118"/>
    <w:rsid w:val="00325CA0"/>
    <w:rsid w:val="00327A95"/>
    <w:rsid w:val="00330782"/>
    <w:rsid w:val="0033090A"/>
    <w:rsid w:val="00335A4B"/>
    <w:rsid w:val="003362CB"/>
    <w:rsid w:val="00337453"/>
    <w:rsid w:val="00366B46"/>
    <w:rsid w:val="003711A8"/>
    <w:rsid w:val="0037123C"/>
    <w:rsid w:val="00375CF7"/>
    <w:rsid w:val="00387116"/>
    <w:rsid w:val="00393470"/>
    <w:rsid w:val="003B2F5F"/>
    <w:rsid w:val="003B308F"/>
    <w:rsid w:val="003D44F8"/>
    <w:rsid w:val="003F4BC3"/>
    <w:rsid w:val="003F5585"/>
    <w:rsid w:val="00403F2D"/>
    <w:rsid w:val="00405AD6"/>
    <w:rsid w:val="004119DE"/>
    <w:rsid w:val="00412A38"/>
    <w:rsid w:val="00425032"/>
    <w:rsid w:val="004311AC"/>
    <w:rsid w:val="0043196F"/>
    <w:rsid w:val="00437F0F"/>
    <w:rsid w:val="00455BB3"/>
    <w:rsid w:val="00463939"/>
    <w:rsid w:val="00484B40"/>
    <w:rsid w:val="00490B22"/>
    <w:rsid w:val="004955A7"/>
    <w:rsid w:val="004A15EC"/>
    <w:rsid w:val="004A2C6F"/>
    <w:rsid w:val="004A489F"/>
    <w:rsid w:val="004A5525"/>
    <w:rsid w:val="004A697C"/>
    <w:rsid w:val="004B03B9"/>
    <w:rsid w:val="004B18D1"/>
    <w:rsid w:val="004B1C4F"/>
    <w:rsid w:val="004B3EC7"/>
    <w:rsid w:val="004D4295"/>
    <w:rsid w:val="004D7380"/>
    <w:rsid w:val="004E4674"/>
    <w:rsid w:val="004F0320"/>
    <w:rsid w:val="004F4789"/>
    <w:rsid w:val="004F6234"/>
    <w:rsid w:val="0050606B"/>
    <w:rsid w:val="0051676D"/>
    <w:rsid w:val="00526C20"/>
    <w:rsid w:val="0054312F"/>
    <w:rsid w:val="005553D6"/>
    <w:rsid w:val="00560641"/>
    <w:rsid w:val="00571A86"/>
    <w:rsid w:val="005804C8"/>
    <w:rsid w:val="00584903"/>
    <w:rsid w:val="00591D0C"/>
    <w:rsid w:val="005958A8"/>
    <w:rsid w:val="005B1332"/>
    <w:rsid w:val="005B4CDC"/>
    <w:rsid w:val="005B5957"/>
    <w:rsid w:val="005B5D16"/>
    <w:rsid w:val="005C0F51"/>
    <w:rsid w:val="005C5231"/>
    <w:rsid w:val="005E1F74"/>
    <w:rsid w:val="005E240D"/>
    <w:rsid w:val="005F1BEA"/>
    <w:rsid w:val="00606767"/>
    <w:rsid w:val="006150DC"/>
    <w:rsid w:val="00622412"/>
    <w:rsid w:val="00633E8D"/>
    <w:rsid w:val="0064338D"/>
    <w:rsid w:val="00660EDC"/>
    <w:rsid w:val="006770A4"/>
    <w:rsid w:val="006801AA"/>
    <w:rsid w:val="006D57FA"/>
    <w:rsid w:val="006E0DED"/>
    <w:rsid w:val="006E3F66"/>
    <w:rsid w:val="006F57DD"/>
    <w:rsid w:val="006F7FAD"/>
    <w:rsid w:val="00700155"/>
    <w:rsid w:val="00705C2D"/>
    <w:rsid w:val="0070691C"/>
    <w:rsid w:val="007167D9"/>
    <w:rsid w:val="00717F58"/>
    <w:rsid w:val="007448E5"/>
    <w:rsid w:val="00744B85"/>
    <w:rsid w:val="00750B1B"/>
    <w:rsid w:val="00752460"/>
    <w:rsid w:val="00755D53"/>
    <w:rsid w:val="0075653E"/>
    <w:rsid w:val="00763E39"/>
    <w:rsid w:val="007655FE"/>
    <w:rsid w:val="007754CC"/>
    <w:rsid w:val="007A1892"/>
    <w:rsid w:val="007A19D5"/>
    <w:rsid w:val="007B228D"/>
    <w:rsid w:val="007C463B"/>
    <w:rsid w:val="007D499C"/>
    <w:rsid w:val="007D5AD8"/>
    <w:rsid w:val="007D7BA1"/>
    <w:rsid w:val="007E3478"/>
    <w:rsid w:val="007E5419"/>
    <w:rsid w:val="007F459B"/>
    <w:rsid w:val="008061A6"/>
    <w:rsid w:val="00812A31"/>
    <w:rsid w:val="00812B12"/>
    <w:rsid w:val="00825316"/>
    <w:rsid w:val="00826E52"/>
    <w:rsid w:val="00827700"/>
    <w:rsid w:val="008315F0"/>
    <w:rsid w:val="00833BEF"/>
    <w:rsid w:val="0084344B"/>
    <w:rsid w:val="00847F33"/>
    <w:rsid w:val="0085260F"/>
    <w:rsid w:val="0087526D"/>
    <w:rsid w:val="00875F29"/>
    <w:rsid w:val="008A6FD7"/>
    <w:rsid w:val="008C2F19"/>
    <w:rsid w:val="008C37A9"/>
    <w:rsid w:val="008C43EA"/>
    <w:rsid w:val="008E0393"/>
    <w:rsid w:val="008F0CC7"/>
    <w:rsid w:val="0091676D"/>
    <w:rsid w:val="0092177E"/>
    <w:rsid w:val="0092359C"/>
    <w:rsid w:val="00931492"/>
    <w:rsid w:val="00932401"/>
    <w:rsid w:val="00933151"/>
    <w:rsid w:val="009340A5"/>
    <w:rsid w:val="009354E1"/>
    <w:rsid w:val="00935DE5"/>
    <w:rsid w:val="00935F75"/>
    <w:rsid w:val="0094073B"/>
    <w:rsid w:val="00942534"/>
    <w:rsid w:val="00945AC3"/>
    <w:rsid w:val="009530BA"/>
    <w:rsid w:val="00966427"/>
    <w:rsid w:val="00993AE2"/>
    <w:rsid w:val="00994527"/>
    <w:rsid w:val="009A25AD"/>
    <w:rsid w:val="009C3264"/>
    <w:rsid w:val="009C752E"/>
    <w:rsid w:val="009D744E"/>
    <w:rsid w:val="009D7BD3"/>
    <w:rsid w:val="009E17AB"/>
    <w:rsid w:val="00A1664A"/>
    <w:rsid w:val="00A275B5"/>
    <w:rsid w:val="00A44823"/>
    <w:rsid w:val="00A62ABD"/>
    <w:rsid w:val="00A7463A"/>
    <w:rsid w:val="00A75765"/>
    <w:rsid w:val="00A93014"/>
    <w:rsid w:val="00A966B4"/>
    <w:rsid w:val="00AB07BF"/>
    <w:rsid w:val="00AB17B6"/>
    <w:rsid w:val="00AB3CCC"/>
    <w:rsid w:val="00AB5D54"/>
    <w:rsid w:val="00AC653A"/>
    <w:rsid w:val="00AD4A5D"/>
    <w:rsid w:val="00AE13D6"/>
    <w:rsid w:val="00AE1D0A"/>
    <w:rsid w:val="00AE4C80"/>
    <w:rsid w:val="00AF7584"/>
    <w:rsid w:val="00B031E1"/>
    <w:rsid w:val="00B06BE7"/>
    <w:rsid w:val="00B07B5A"/>
    <w:rsid w:val="00B12310"/>
    <w:rsid w:val="00B227EB"/>
    <w:rsid w:val="00B232F1"/>
    <w:rsid w:val="00B26345"/>
    <w:rsid w:val="00B44065"/>
    <w:rsid w:val="00B563C4"/>
    <w:rsid w:val="00B64A4E"/>
    <w:rsid w:val="00B70CE5"/>
    <w:rsid w:val="00B96C0F"/>
    <w:rsid w:val="00BA4F49"/>
    <w:rsid w:val="00BB6A26"/>
    <w:rsid w:val="00BB766B"/>
    <w:rsid w:val="00BD2B08"/>
    <w:rsid w:val="00BD5BF2"/>
    <w:rsid w:val="00BE4D7C"/>
    <w:rsid w:val="00BF5625"/>
    <w:rsid w:val="00C077E1"/>
    <w:rsid w:val="00C22CB6"/>
    <w:rsid w:val="00C316ED"/>
    <w:rsid w:val="00C3261B"/>
    <w:rsid w:val="00C33091"/>
    <w:rsid w:val="00C5463B"/>
    <w:rsid w:val="00C56BF8"/>
    <w:rsid w:val="00C611CD"/>
    <w:rsid w:val="00C666C9"/>
    <w:rsid w:val="00C705E5"/>
    <w:rsid w:val="00C91F89"/>
    <w:rsid w:val="00CA051C"/>
    <w:rsid w:val="00CB045B"/>
    <w:rsid w:val="00CC3B78"/>
    <w:rsid w:val="00CC5FD1"/>
    <w:rsid w:val="00CD6FD2"/>
    <w:rsid w:val="00CE29FC"/>
    <w:rsid w:val="00CE4E9C"/>
    <w:rsid w:val="00CF08A1"/>
    <w:rsid w:val="00CF1261"/>
    <w:rsid w:val="00CF2540"/>
    <w:rsid w:val="00CF676E"/>
    <w:rsid w:val="00D24368"/>
    <w:rsid w:val="00D36662"/>
    <w:rsid w:val="00D46F30"/>
    <w:rsid w:val="00D5221D"/>
    <w:rsid w:val="00D541E0"/>
    <w:rsid w:val="00D60175"/>
    <w:rsid w:val="00D70991"/>
    <w:rsid w:val="00D736DF"/>
    <w:rsid w:val="00D77E0A"/>
    <w:rsid w:val="00DC204E"/>
    <w:rsid w:val="00DC3E6E"/>
    <w:rsid w:val="00DF384C"/>
    <w:rsid w:val="00DF535C"/>
    <w:rsid w:val="00DF6684"/>
    <w:rsid w:val="00E045B6"/>
    <w:rsid w:val="00E11BD4"/>
    <w:rsid w:val="00E1207A"/>
    <w:rsid w:val="00E209EC"/>
    <w:rsid w:val="00E20AC5"/>
    <w:rsid w:val="00E43823"/>
    <w:rsid w:val="00E43B79"/>
    <w:rsid w:val="00E56883"/>
    <w:rsid w:val="00E606D3"/>
    <w:rsid w:val="00E714D9"/>
    <w:rsid w:val="00E75D9E"/>
    <w:rsid w:val="00E83E9A"/>
    <w:rsid w:val="00E94955"/>
    <w:rsid w:val="00EA0CE0"/>
    <w:rsid w:val="00EA2F5B"/>
    <w:rsid w:val="00EB2834"/>
    <w:rsid w:val="00EC0C7B"/>
    <w:rsid w:val="00EC194F"/>
    <w:rsid w:val="00ED4ACC"/>
    <w:rsid w:val="00EE0454"/>
    <w:rsid w:val="00EE0C9E"/>
    <w:rsid w:val="00EF195F"/>
    <w:rsid w:val="00EF684A"/>
    <w:rsid w:val="00F03020"/>
    <w:rsid w:val="00F124FC"/>
    <w:rsid w:val="00F13AD0"/>
    <w:rsid w:val="00F15A7D"/>
    <w:rsid w:val="00F30203"/>
    <w:rsid w:val="00F306B7"/>
    <w:rsid w:val="00F341CD"/>
    <w:rsid w:val="00F35448"/>
    <w:rsid w:val="00F4022F"/>
    <w:rsid w:val="00F57E52"/>
    <w:rsid w:val="00F70F4B"/>
    <w:rsid w:val="00F76BFD"/>
    <w:rsid w:val="00F87E4D"/>
    <w:rsid w:val="00F907F1"/>
    <w:rsid w:val="00FA4034"/>
    <w:rsid w:val="00FA5DF0"/>
    <w:rsid w:val="00FB28EE"/>
    <w:rsid w:val="00FC5870"/>
    <w:rsid w:val="00FD1CA5"/>
    <w:rsid w:val="00FD4044"/>
    <w:rsid w:val="00FF114D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BC9328"/>
  <w15:docId w15:val="{E5CD5CEE-BDA4-40ED-AF11-DED3FC0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D4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D74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DA9B6-6679-4D6E-9596-F6455EF5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cp:lastPrinted>2024-05-18T14:42:00Z</cp:lastPrinted>
  <dcterms:created xsi:type="dcterms:W3CDTF">2024-11-25T06:18:00Z</dcterms:created>
  <dcterms:modified xsi:type="dcterms:W3CDTF">2026-04-17T03:36:00Z</dcterms:modified>
</cp:coreProperties>
</file>